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Pr="00FF227A" w:rsidRDefault="00FF227A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  <w:r w:rsidRPr="00FF227A">
        <w:rPr>
          <w:color w:val="000000" w:themeColor="text1"/>
        </w:rPr>
        <w:t xml:space="preserve">МАДОУ ЦРР Слободо-Туринский Детский Сад «Солнечный» </w:t>
      </w: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FF227A" w:rsidRDefault="00FF227A" w:rsidP="00FF227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56"/>
          <w:szCs w:val="56"/>
          <w:bdr w:val="none" w:sz="0" w:space="0" w:color="auto" w:frame="1"/>
        </w:rPr>
      </w:pPr>
      <w:r w:rsidRPr="00FF227A">
        <w:rPr>
          <w:color w:val="000000" w:themeColor="text1"/>
          <w:sz w:val="56"/>
          <w:szCs w:val="56"/>
        </w:rPr>
        <w:t>Краткосрочный экологический </w:t>
      </w:r>
      <w:r w:rsidRPr="00FF227A">
        <w:rPr>
          <w:rStyle w:val="a4"/>
          <w:b w:val="0"/>
          <w:color w:val="000000" w:themeColor="text1"/>
          <w:sz w:val="56"/>
          <w:szCs w:val="56"/>
          <w:bdr w:val="none" w:sz="0" w:space="0" w:color="auto" w:frame="1"/>
        </w:rPr>
        <w:t>проект </w:t>
      </w:r>
    </w:p>
    <w:p w:rsidR="00FF227A" w:rsidRPr="00FF227A" w:rsidRDefault="00FF227A" w:rsidP="00FF2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56"/>
          <w:szCs w:val="56"/>
        </w:rPr>
      </w:pPr>
      <w:r w:rsidRPr="00FF227A">
        <w:rPr>
          <w:b/>
          <w:iCs/>
          <w:color w:val="000000" w:themeColor="text1"/>
          <w:sz w:val="56"/>
          <w:szCs w:val="56"/>
          <w:bdr w:val="none" w:sz="0" w:space="0" w:color="auto" w:frame="1"/>
        </w:rPr>
        <w:t>«</w:t>
      </w:r>
      <w:hyperlink r:id="rId4" w:tooltip="Огород. Проекты, проектная деятельность" w:history="1">
        <w:r w:rsidRPr="00FF227A">
          <w:rPr>
            <w:rStyle w:val="a5"/>
            <w:b/>
            <w:bCs/>
            <w:iCs/>
            <w:color w:val="000000" w:themeColor="text1"/>
            <w:sz w:val="56"/>
            <w:szCs w:val="56"/>
            <w:bdr w:val="none" w:sz="0" w:space="0" w:color="auto" w:frame="1"/>
          </w:rPr>
          <w:t>Огород на окне</w:t>
        </w:r>
      </w:hyperlink>
      <w:r w:rsidRPr="00FF227A">
        <w:rPr>
          <w:b/>
          <w:iCs/>
          <w:color w:val="000000" w:themeColor="text1"/>
          <w:sz w:val="56"/>
          <w:szCs w:val="56"/>
          <w:bdr w:val="none" w:sz="0" w:space="0" w:color="auto" w:frame="1"/>
        </w:rPr>
        <w:t>»</w:t>
      </w: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C77FD0" w:rsidRDefault="00C77FD0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FF227A" w:rsidRPr="00C0033E" w:rsidRDefault="00FF227A" w:rsidP="00FF227A">
      <w:pPr>
        <w:jc w:val="right"/>
        <w:rPr>
          <w:rFonts w:ascii="Times New Roman" w:hAnsi="Times New Roman" w:cs="Times New Roman"/>
          <w:sz w:val="28"/>
          <w:szCs w:val="28"/>
        </w:rPr>
      </w:pPr>
      <w:r w:rsidRPr="00C0033E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ила: Алипова Алина Александровна</w:t>
      </w:r>
      <w:r w:rsidRPr="00C0033E">
        <w:rPr>
          <w:rFonts w:ascii="Times New Roman" w:hAnsi="Times New Roman" w:cs="Times New Roman"/>
          <w:sz w:val="28"/>
          <w:szCs w:val="28"/>
        </w:rPr>
        <w:t>,</w:t>
      </w:r>
    </w:p>
    <w:p w:rsidR="00FF227A" w:rsidRPr="00C0033E" w:rsidRDefault="00FF227A" w:rsidP="00FF227A">
      <w:pPr>
        <w:jc w:val="right"/>
        <w:rPr>
          <w:rFonts w:ascii="Times New Roman" w:hAnsi="Times New Roman" w:cs="Times New Roman"/>
          <w:sz w:val="28"/>
          <w:szCs w:val="28"/>
        </w:rPr>
      </w:pPr>
      <w:r w:rsidRPr="00C0033E">
        <w:rPr>
          <w:rFonts w:ascii="Times New Roman" w:hAnsi="Times New Roman" w:cs="Times New Roman"/>
          <w:sz w:val="28"/>
          <w:szCs w:val="28"/>
        </w:rPr>
        <w:t>Воспитатель МАДОУ-ЦРР «Слободо-Туринский</w:t>
      </w:r>
    </w:p>
    <w:p w:rsidR="00FF227A" w:rsidRDefault="00FF227A" w:rsidP="00FF227A">
      <w:pPr>
        <w:jc w:val="right"/>
        <w:rPr>
          <w:rFonts w:ascii="Times New Roman" w:hAnsi="Times New Roman" w:cs="Times New Roman"/>
          <w:sz w:val="28"/>
          <w:szCs w:val="28"/>
        </w:rPr>
      </w:pPr>
      <w:r w:rsidRPr="00C0033E">
        <w:rPr>
          <w:rFonts w:ascii="Times New Roman" w:hAnsi="Times New Roman" w:cs="Times New Roman"/>
          <w:sz w:val="28"/>
          <w:szCs w:val="28"/>
        </w:rPr>
        <w:t xml:space="preserve"> детский сад «Солнечный»  </w:t>
      </w:r>
    </w:p>
    <w:p w:rsidR="00FF227A" w:rsidRDefault="00FF227A" w:rsidP="00FF227A">
      <w:pPr>
        <w:jc w:val="center"/>
        <w:rPr>
          <w:rFonts w:ascii="Times New Roman" w:hAnsi="Times New Roman" w:cs="Times New Roman"/>
        </w:rPr>
      </w:pPr>
    </w:p>
    <w:p w:rsidR="00FF227A" w:rsidRDefault="00FF227A" w:rsidP="00FF227A">
      <w:pPr>
        <w:jc w:val="center"/>
        <w:rPr>
          <w:rFonts w:ascii="Times New Roman" w:hAnsi="Times New Roman" w:cs="Times New Roman"/>
        </w:rPr>
      </w:pPr>
    </w:p>
    <w:p w:rsidR="00FF227A" w:rsidRDefault="00FF227A" w:rsidP="00FF227A">
      <w:pPr>
        <w:jc w:val="center"/>
        <w:rPr>
          <w:rFonts w:ascii="Times New Roman" w:hAnsi="Times New Roman" w:cs="Times New Roman"/>
        </w:rPr>
      </w:pPr>
    </w:p>
    <w:p w:rsidR="00FF227A" w:rsidRDefault="00FF227A" w:rsidP="00FF22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27A" w:rsidRDefault="00FF227A" w:rsidP="00FF22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27A" w:rsidRPr="00FF227A" w:rsidRDefault="00FF227A" w:rsidP="00FF227A">
      <w:pPr>
        <w:jc w:val="center"/>
        <w:rPr>
          <w:rFonts w:ascii="Times New Roman" w:hAnsi="Times New Roman" w:cs="Times New Roman"/>
          <w:sz w:val="24"/>
          <w:szCs w:val="24"/>
        </w:rPr>
      </w:pPr>
      <w:r w:rsidRPr="00FF227A">
        <w:rPr>
          <w:rFonts w:ascii="Times New Roman" w:hAnsi="Times New Roman" w:cs="Times New Roman"/>
          <w:sz w:val="24"/>
          <w:szCs w:val="24"/>
        </w:rPr>
        <w:t>с. Туринская</w:t>
      </w:r>
      <w:r w:rsidRPr="00FF227A">
        <w:rPr>
          <w:rFonts w:ascii="Times New Roman" w:hAnsi="Times New Roman" w:cs="Times New Roman"/>
          <w:sz w:val="24"/>
          <w:szCs w:val="24"/>
        </w:rPr>
        <w:t xml:space="preserve"> Слобода</w:t>
      </w:r>
      <w:bookmarkStart w:id="0" w:name="_GoBack"/>
      <w:bookmarkEnd w:id="0"/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lastRenderedPageBreak/>
        <w:t>Краткосрочный экологический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 </w:t>
      </w:r>
      <w:r w:rsidRPr="0063279D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hyperlink r:id="rId5" w:tooltip="Огород. Проекты, проектная деятельность" w:history="1">
        <w:r w:rsidRPr="0063279D">
          <w:rPr>
            <w:rStyle w:val="a5"/>
            <w:b/>
            <w:bCs/>
            <w:iCs/>
            <w:color w:val="000000" w:themeColor="text1"/>
            <w:sz w:val="28"/>
            <w:szCs w:val="28"/>
            <w:bdr w:val="none" w:sz="0" w:space="0" w:color="auto" w:frame="1"/>
          </w:rPr>
          <w:t>Огород на окне</w:t>
        </w:r>
      </w:hyperlink>
      <w:r w:rsidRPr="0063279D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Цель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63279D">
        <w:rPr>
          <w:color w:val="000000" w:themeColor="text1"/>
          <w:sz w:val="28"/>
          <w:szCs w:val="28"/>
        </w:rPr>
        <w:t>: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формирование у детей интереса к опытнической и исследовательской деятельности по выращиванию культурных растений в комнатных условиях, воспитание у детей любви к природе, создание в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группе </w:t>
      </w:r>
      <w:hyperlink r:id="rId6" w:tooltip="Огороды на подоконнике" w:history="1">
        <w:r w:rsidRPr="0063279D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огорода на подоконнике</w:t>
        </w:r>
      </w:hyperlink>
      <w:r w:rsidRPr="0063279D">
        <w:rPr>
          <w:color w:val="000000" w:themeColor="text1"/>
          <w:sz w:val="28"/>
          <w:szCs w:val="28"/>
        </w:rPr>
        <w:t>.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  <w:bdr w:val="none" w:sz="0" w:space="0" w:color="auto" w:frame="1"/>
        </w:rPr>
        <w:t>Задачи</w:t>
      </w:r>
      <w:r w:rsidRPr="0063279D">
        <w:rPr>
          <w:color w:val="000000" w:themeColor="text1"/>
          <w:sz w:val="28"/>
          <w:szCs w:val="28"/>
        </w:rPr>
        <w:t>: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• расширение знаний детей о культурных и дикорастущих растениях, об особенностях выращивания культурных растений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(перец, фасоль, лук, зелень, цветы, овес и др.)</w:t>
      </w:r>
      <w:r w:rsidRPr="0063279D">
        <w:rPr>
          <w:color w:val="000000" w:themeColor="text1"/>
          <w:sz w:val="28"/>
          <w:szCs w:val="28"/>
        </w:rPr>
        <w:t>;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• формирование умения детей ухаживать за растениями в комнатных условиях;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• формирование практических умений вести наблюдения за ростом растений, обобщение представлений детей о необходимости света, тепла, влаги почвы для роста растений;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• развитие эмоциональной сферы детей;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• развитие чувства ответственности за благополучное состояние растений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(полив, рыхление, прополка)</w:t>
      </w:r>
      <w:r w:rsidRPr="0063279D">
        <w:rPr>
          <w:color w:val="000000" w:themeColor="text1"/>
          <w:sz w:val="28"/>
          <w:szCs w:val="28"/>
        </w:rPr>
        <w:t>;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• воспитание стремления заботиться о растениях, нетерпимости к их бессмысленной порче;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• формирование экологической культуры, осознанного и бережного отношения к природе;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• воспитание любви к природе;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• воспитание уважения к труду, бережного отношения к его результатам;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• развитие познавательного интереса и творческих способностей.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  <w:bdr w:val="none" w:sz="0" w:space="0" w:color="auto" w:frame="1"/>
        </w:rPr>
        <w:t>Актуальность</w:t>
      </w:r>
      <w:r w:rsidRPr="0063279D">
        <w:rPr>
          <w:color w:val="000000" w:themeColor="text1"/>
          <w:sz w:val="28"/>
          <w:szCs w:val="28"/>
        </w:rPr>
        <w:t>: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- недостаточный уровень экологических знаний и навыков у детей;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- ведение наблюдений за ростом и развитием растений в осеннее-зимний период, в то время, когда за окном лежит снег;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-необходимость в создании условий для поисково-исследовательской деятельности.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  <w:bdr w:val="none" w:sz="0" w:space="0" w:color="auto" w:frame="1"/>
        </w:rPr>
        <w:t>Вид</w:t>
      </w:r>
      <w:r w:rsidRPr="0063279D">
        <w:rPr>
          <w:color w:val="000000" w:themeColor="text1"/>
          <w:sz w:val="28"/>
          <w:szCs w:val="28"/>
        </w:rPr>
        <w:t>: краткосрочный, познавательный, творческий.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  <w:bdr w:val="none" w:sz="0" w:space="0" w:color="auto" w:frame="1"/>
        </w:rPr>
        <w:t>Участники</w:t>
      </w:r>
      <w:r w:rsidRPr="0063279D">
        <w:rPr>
          <w:color w:val="000000" w:themeColor="text1"/>
          <w:sz w:val="28"/>
          <w:szCs w:val="28"/>
        </w:rPr>
        <w:t>: дети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разных групп</w:t>
      </w:r>
      <w:r w:rsidRPr="0063279D">
        <w:rPr>
          <w:color w:val="000000" w:themeColor="text1"/>
          <w:sz w:val="28"/>
          <w:szCs w:val="28"/>
        </w:rPr>
        <w:t>, воспитатель, родители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  <w:bdr w:val="none" w:sz="0" w:space="0" w:color="auto" w:frame="1"/>
        </w:rPr>
        <w:t>Продолжительность</w:t>
      </w:r>
      <w:r w:rsidRPr="0063279D">
        <w:rPr>
          <w:color w:val="000000" w:themeColor="text1"/>
          <w:sz w:val="28"/>
          <w:szCs w:val="28"/>
        </w:rPr>
        <w:t>: март - апрель</w:t>
      </w:r>
    </w:p>
    <w:p w:rsid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Этапы работы над </w:t>
      </w:r>
      <w:proofErr w:type="gramStart"/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проектом</w:t>
      </w:r>
      <w:r w:rsidRPr="0063279D">
        <w:rPr>
          <w:color w:val="000000" w:themeColor="text1"/>
          <w:sz w:val="28"/>
          <w:szCs w:val="28"/>
        </w:rPr>
        <w:t> :</w:t>
      </w:r>
      <w:proofErr w:type="gramEnd"/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Подготовительный</w:t>
      </w:r>
      <w:r w:rsidRPr="0063279D">
        <w:rPr>
          <w:color w:val="000000" w:themeColor="text1"/>
          <w:sz w:val="28"/>
          <w:szCs w:val="28"/>
        </w:rPr>
        <w:t>: определение цели и задач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63279D">
        <w:rPr>
          <w:color w:val="000000" w:themeColor="text1"/>
          <w:sz w:val="28"/>
          <w:szCs w:val="28"/>
        </w:rPr>
        <w:t>, сбор информационного материала, создание условий для организации работы в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63279D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огороде на окне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3279D">
        <w:rPr>
          <w:color w:val="000000" w:themeColor="text1"/>
          <w:sz w:val="28"/>
          <w:szCs w:val="28"/>
        </w:rPr>
        <w:t>, составление плана мероприятий по организации детской деятельности.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Основной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(или этап реализации </w:t>
      </w:r>
      <w:r w:rsidRPr="0063279D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проекта</w:t>
      </w:r>
      <w:proofErr w:type="gramStart"/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63279D">
        <w:rPr>
          <w:color w:val="000000" w:themeColor="text1"/>
          <w:sz w:val="28"/>
          <w:szCs w:val="28"/>
        </w:rPr>
        <w:t> :</w:t>
      </w:r>
      <w:proofErr w:type="gramEnd"/>
      <w:r w:rsidRPr="0063279D">
        <w:rPr>
          <w:color w:val="000000" w:themeColor="text1"/>
          <w:sz w:val="28"/>
          <w:szCs w:val="28"/>
        </w:rPr>
        <w:t xml:space="preserve"> проводятся запланированные мероприятия для реализации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 </w:t>
      </w:r>
      <w:r w:rsidRPr="0063279D">
        <w:rPr>
          <w:color w:val="000000" w:themeColor="text1"/>
          <w:sz w:val="28"/>
          <w:szCs w:val="28"/>
        </w:rPr>
        <w:t>(беседы, опыты, эксперименты, творческая деятельность, рассматривание иллюстраций, чтение, высадка рассады в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огород и на клумбы</w:t>
      </w:r>
      <w:r w:rsidRPr="0063279D">
        <w:rPr>
          <w:color w:val="000000" w:themeColor="text1"/>
          <w:sz w:val="28"/>
          <w:szCs w:val="28"/>
        </w:rPr>
        <w:t>).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  <w:bdr w:val="none" w:sz="0" w:space="0" w:color="auto" w:frame="1"/>
        </w:rPr>
        <w:t>Заключительный</w:t>
      </w:r>
      <w:r w:rsidRPr="0063279D">
        <w:rPr>
          <w:color w:val="000000" w:themeColor="text1"/>
          <w:sz w:val="28"/>
          <w:szCs w:val="28"/>
        </w:rPr>
        <w:t>: подводятся итоги, организуется фотовыставка, выставка детского творчества, итоговая беседа.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Этапы реализации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Мероприятия Цели Ответственные Сроки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реализации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1 этап – подготовительный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Беседа с родителями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63279D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Огород на окне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3279D">
        <w:rPr>
          <w:color w:val="000000" w:themeColor="text1"/>
          <w:sz w:val="28"/>
          <w:szCs w:val="28"/>
        </w:rPr>
        <w:t>. Обсудить цели и задачи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63279D">
        <w:rPr>
          <w:color w:val="000000" w:themeColor="text1"/>
          <w:sz w:val="28"/>
          <w:szCs w:val="28"/>
        </w:rPr>
        <w:t>. Сформировать интерес у родителей по созданию условий для реализации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63279D">
        <w:rPr>
          <w:color w:val="000000" w:themeColor="text1"/>
          <w:sz w:val="28"/>
          <w:szCs w:val="28"/>
        </w:rPr>
        <w:t>. Воспитатель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родители. 1-я неделя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Консультация для родителей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63279D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Огород на окне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3279D">
        <w:rPr>
          <w:color w:val="000000" w:themeColor="text1"/>
          <w:sz w:val="28"/>
          <w:szCs w:val="28"/>
        </w:rPr>
        <w:t> Просвещать родителей по данной теме. Воспитатель 1-я неделя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Подбор наглядно – дидактических пособий, приобретение необходимых материалов и оборудования, подбор художественной и научной литературы. Создать условия для реализации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63279D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Огород на окне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3279D">
        <w:rPr>
          <w:color w:val="000000" w:themeColor="text1"/>
          <w:sz w:val="28"/>
          <w:szCs w:val="28"/>
        </w:rPr>
        <w:t>. Воспитатель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родители. 1-я, 2-я неделя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Беседа об овощах.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Д/и “Вершки и корешки”,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«Фрукты – овощи»</w:t>
      </w:r>
      <w:r w:rsidRPr="0063279D">
        <w:rPr>
          <w:color w:val="000000" w:themeColor="text1"/>
          <w:sz w:val="28"/>
          <w:szCs w:val="28"/>
        </w:rPr>
        <w:t>,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«Во саду ли в </w:t>
      </w:r>
      <w:r w:rsidRPr="0063279D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огороде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3279D">
        <w:rPr>
          <w:color w:val="000000" w:themeColor="text1"/>
          <w:sz w:val="28"/>
          <w:szCs w:val="28"/>
        </w:rPr>
        <w:t>,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«Что, где растёт»</w:t>
      </w:r>
      <w:r w:rsidRPr="0063279D">
        <w:rPr>
          <w:color w:val="000000" w:themeColor="text1"/>
          <w:sz w:val="28"/>
          <w:szCs w:val="28"/>
        </w:rPr>
        <w:t> Обобщить и расширить знания об овощах. Воспитатель 2-я неделя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2 этап – основной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Рассматривание книг, иллюстраций о растениях. Вызвать интерес к растениям, желание заботиться о них, углублять и расширять знания о видах растений. Воспитатель 2-я неделя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НОД в старшей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группе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«Посев семян помидоров для выращивания рассады»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НОД в младшей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группе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«Мои зелёные друзья»</w:t>
      </w:r>
      <w:r w:rsidRPr="0063279D">
        <w:rPr>
          <w:color w:val="000000" w:themeColor="text1"/>
          <w:sz w:val="28"/>
          <w:szCs w:val="28"/>
        </w:rPr>
        <w:t> Развивать знания об овощных культурах и семенах; формирование трудовых навыков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lastRenderedPageBreak/>
        <w:t>Формировать практические знания о посадке лука в землю и в воду; формирование трудовых навыков; воспитание любви к растениям, умение работать в коллективе Воспитатель 2-я неделя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  <w:bdr w:val="none" w:sz="0" w:space="0" w:color="auto" w:frame="1"/>
        </w:rPr>
        <w:t>Практическая деятельность</w:t>
      </w:r>
      <w:r w:rsidRPr="0063279D">
        <w:rPr>
          <w:color w:val="000000" w:themeColor="text1"/>
          <w:sz w:val="28"/>
          <w:szCs w:val="28"/>
        </w:rPr>
        <w:t>: посадка различных культур. Вызвать интерес к выращиванию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огородной культуры</w:t>
      </w:r>
      <w:r w:rsidRPr="0063279D">
        <w:rPr>
          <w:color w:val="000000" w:themeColor="text1"/>
          <w:sz w:val="28"/>
          <w:szCs w:val="28"/>
        </w:rPr>
        <w:t>. Воспитатель 3-я неделя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Опыт – наблюдение за ростом растений. Учить детей замечать изменения, которые происходят у прорастающих луковиц, зерен, семян. Воспитатель 3-я - 6-я неделя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Труд в уголке природы. Продолжать учить детей правильно строить суждения и делать выводы о создании благоприятных условий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(воды, света, тепла)</w:t>
      </w:r>
      <w:r w:rsidRPr="0063279D">
        <w:rPr>
          <w:color w:val="000000" w:themeColor="text1"/>
          <w:sz w:val="28"/>
          <w:szCs w:val="28"/>
        </w:rPr>
        <w:t> Воспитатель 3-я - 6-я неделя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Опыт- наблюдение за ростом одного и того же растения в благоприятных и неблагоприятных условиях. Получить необходимые условия для роста растения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(свет, вода, тепло)</w:t>
      </w:r>
      <w:r w:rsidRPr="0063279D">
        <w:rPr>
          <w:color w:val="000000" w:themeColor="text1"/>
          <w:sz w:val="28"/>
          <w:szCs w:val="28"/>
        </w:rPr>
        <w:t>. Воспитатель 3-я - 6-я неделя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  <w:bdr w:val="none" w:sz="0" w:space="0" w:color="auto" w:frame="1"/>
        </w:rPr>
        <w:t>Практическая деятельность</w:t>
      </w:r>
      <w:r w:rsidRPr="0063279D">
        <w:rPr>
          <w:color w:val="000000" w:themeColor="text1"/>
          <w:sz w:val="28"/>
          <w:szCs w:val="28"/>
        </w:rPr>
        <w:t>: выращивание рассады. Продолжать формировать навыки посадки и ухода за растениями. Воспитатель, дети 3-я – 6-я неделя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Дидактическая игра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«Что, где растёт?»</w:t>
      </w:r>
      <w:r w:rsidRPr="0063279D">
        <w:rPr>
          <w:color w:val="000000" w:themeColor="text1"/>
          <w:sz w:val="28"/>
          <w:szCs w:val="28"/>
        </w:rPr>
        <w:t>. Совершенствовать ассоциативное мышление и фантазию. Воспитатель 3-я – 6-я неделя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Наблюдение за ростом рассады. Продолжать учить детей замечать изменения в росте и развитии растений. Воспитатель 3-я – 6-я неделя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Оформление дневника наблюдений. Зафиксировать наблюдение за растениями. Воспитатель 3-я – 6-я неделя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Труд в природе. Подготовить клумбы для высадки рассады цветов, формировать интерес к результату своего труда. Воспитатель 3-я – 6-я неделя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Беседа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63279D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Огород на окне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 переносится на участок детского сада»</w:t>
      </w:r>
      <w:r w:rsidRPr="0063279D">
        <w:rPr>
          <w:color w:val="000000" w:themeColor="text1"/>
          <w:sz w:val="28"/>
          <w:szCs w:val="28"/>
        </w:rPr>
        <w:t>. Настроить детей на дальнейшую деятельность по пересадке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огорода на окне в огород на участке сада</w:t>
      </w:r>
      <w:r w:rsidRPr="0063279D">
        <w:rPr>
          <w:color w:val="000000" w:themeColor="text1"/>
          <w:sz w:val="28"/>
          <w:szCs w:val="28"/>
        </w:rPr>
        <w:t>. Подготовить грядки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огорода</w:t>
      </w:r>
      <w:r w:rsidRPr="0063279D">
        <w:rPr>
          <w:color w:val="000000" w:themeColor="text1"/>
          <w:sz w:val="28"/>
          <w:szCs w:val="28"/>
        </w:rPr>
        <w:t> для высадки рассады овощей. Воспитатель 6-я неделя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3 этап – заключительный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Фотовыставка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«Наш </w:t>
      </w:r>
      <w:r w:rsidRPr="0063279D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огород на окне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3279D">
        <w:rPr>
          <w:color w:val="000000" w:themeColor="text1"/>
          <w:sz w:val="28"/>
          <w:szCs w:val="28"/>
        </w:rPr>
        <w:t> Фотографирование и организация выставки в </w:t>
      </w:r>
      <w:r w:rsidRPr="006327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группе</w:t>
      </w:r>
      <w:r w:rsidRPr="0063279D">
        <w:rPr>
          <w:color w:val="000000" w:themeColor="text1"/>
          <w:sz w:val="28"/>
          <w:szCs w:val="28"/>
        </w:rPr>
        <w:t>. Воспитатель, родители. 7-я неделя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Выставка детских рисунков 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«Мы - юные </w:t>
      </w:r>
      <w:r w:rsidRPr="0063279D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огородники</w:t>
      </w:r>
      <w:r w:rsidRPr="0063279D">
        <w:rPr>
          <w:iCs/>
          <w:color w:val="000000" w:themeColor="text1"/>
          <w:sz w:val="28"/>
          <w:szCs w:val="28"/>
          <w:bdr w:val="none" w:sz="0" w:space="0" w:color="auto" w:frame="1"/>
        </w:rPr>
        <w:t>!»</w:t>
      </w:r>
      <w:r w:rsidRPr="0063279D">
        <w:rPr>
          <w:color w:val="000000" w:themeColor="text1"/>
          <w:sz w:val="28"/>
          <w:szCs w:val="28"/>
        </w:rPr>
        <w:t> Рисование с натуры, зарисовки результатов наблюдений. Дети, р</w:t>
      </w:r>
      <w:r w:rsidRPr="0063279D">
        <w:rPr>
          <w:color w:val="000000" w:themeColor="text1"/>
          <w:sz w:val="28"/>
          <w:szCs w:val="28"/>
        </w:rPr>
        <w:t>одители,</w:t>
      </w:r>
    </w:p>
    <w:p w:rsidR="0063279D" w:rsidRPr="0063279D" w:rsidRDefault="0063279D" w:rsidP="0063279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Воспитатель 8-я неделя</w:t>
      </w:r>
    </w:p>
    <w:p w:rsidR="0063279D" w:rsidRPr="0063279D" w:rsidRDefault="0063279D" w:rsidP="0063279D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63279D">
        <w:rPr>
          <w:color w:val="000000" w:themeColor="text1"/>
          <w:sz w:val="28"/>
          <w:szCs w:val="28"/>
        </w:rPr>
        <w:t>Анализ результативности Воспитатель 8-я неделя</w:t>
      </w:r>
    </w:p>
    <w:p w:rsidR="00B7449B" w:rsidRDefault="00B7449B"/>
    <w:p w:rsidR="0063279D" w:rsidRDefault="0063279D"/>
    <w:p w:rsidR="0063279D" w:rsidRDefault="0063279D" w:rsidP="0063279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27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Фотоотчёт</w:t>
      </w:r>
    </w:p>
    <w:p w:rsidR="0063279D" w:rsidRDefault="0063279D" w:rsidP="0063279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27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715000" cy="4286250"/>
            <wp:effectExtent l="0" t="0" r="0" b="0"/>
            <wp:docPr id="1" name="Рисунок 1" descr="C:\Users\ДС Солнечный\Desktop\патриот\491b9fe6-319e-457f-be6f-51ccae210a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Солнечный\Desktop\патриот\491b9fe6-319e-457f-be6f-51ccae210aa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79D" w:rsidRDefault="0063279D" w:rsidP="0063279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«Огород на подоконнике» </w:t>
      </w:r>
    </w:p>
    <w:p w:rsidR="0063279D" w:rsidRDefault="0063279D" w:rsidP="0063279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27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89885" cy="3853180"/>
            <wp:effectExtent l="0" t="0" r="5715" b="0"/>
            <wp:docPr id="2" name="Рисунок 2" descr="C:\Users\ДС Солнечный\Desktop\патриот\5ca49fc6-b6a7-480a-a1a2-4b73afd59b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Солнечный\Desktop\патриот\5ca49fc6-b6a7-480a-a1a2-4b73afd59b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95" cy="386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7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91790" cy="3855720"/>
            <wp:effectExtent l="0" t="0" r="3810" b="0"/>
            <wp:docPr id="3" name="Рисунок 3" descr="C:\Users\ДС Солнечный\Desktop\патриот\373cf799-5d4c-4ca1-8b00-f6bf9b441d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 Солнечный\Desktop\патриот\373cf799-5d4c-4ca1-8b00-f6bf9b441d4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36" cy="387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79D" w:rsidRDefault="0063279D" w:rsidP="0063279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279D" w:rsidRDefault="0063279D" w:rsidP="0063279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279D" w:rsidRDefault="0063279D" w:rsidP="0063279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27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419350" cy="3208655"/>
            <wp:effectExtent l="0" t="0" r="0" b="0"/>
            <wp:docPr id="4" name="Рисунок 4" descr="C:\Users\ДС Солнечный\Desktop\патриот\7140bd62-03ee-4046-bfb0-ccd353173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С Солнечный\Desktop\патриот\7140bd62-03ee-4046-bfb0-ccd353173c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425" cy="321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7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00325" cy="3203575"/>
            <wp:effectExtent l="0" t="0" r="9525" b="0"/>
            <wp:docPr id="5" name="Рисунок 5" descr="C:\Users\ДС Солнечный\Desktop\патриот\162707e6-e100-4e4b-b414-dcce9e7686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С Солнечный\Desktop\патриот\162707e6-e100-4e4b-b414-dcce9e76861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14" cy="322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FD0" w:rsidRDefault="00C77FD0" w:rsidP="0063279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27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C56586E" wp14:editId="378B22B8">
            <wp:extent cx="3029291" cy="3790315"/>
            <wp:effectExtent l="0" t="0" r="0" b="635"/>
            <wp:docPr id="6" name="Рисунок 6" descr="C:\Users\ДС Солнечный\Desktop\патриот\f1f4087f-914b-487d-ac85-865f4460e2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С Солнечный\Desktop\патриот\f1f4087f-914b-487d-ac85-865f4460e2c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864" cy="381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7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43CC42B" wp14:editId="7A3E50A0">
            <wp:extent cx="2453640" cy="3807364"/>
            <wp:effectExtent l="0" t="0" r="3810" b="3175"/>
            <wp:docPr id="7" name="Рисунок 7" descr="C:\Users\ДС Солнечный\Desktop\патриот\f9f01389-ded3-468a-8205-92f445d27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С Солнечный\Desktop\патриот\f9f01389-ded3-468a-8205-92f445d274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29" cy="38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79D" w:rsidRDefault="00C77FD0" w:rsidP="0063279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7FD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9" name="Рисунок 9" descr="C:\Users\ДС Солнечный\Desktop\патриот\c191042e-7fb5-4d7c-a8b3-69726a413a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С Солнечный\Desktop\патриот\c191042e-7fb5-4d7c-a8b3-69726a413ac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FD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05871" cy="3267075"/>
            <wp:effectExtent l="0" t="0" r="0" b="0"/>
            <wp:docPr id="8" name="Рисунок 8" descr="C:\Users\ДС Солнечный\Desktop\патриот\fd6325b9-b955-45e6-b553-f17bad32bb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С Солнечный\Desktop\патриот\fd6325b9-b955-45e6-b553-f17bad32bb5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872" cy="327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FD0" w:rsidRPr="0063279D" w:rsidRDefault="00C77FD0" w:rsidP="00C77F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Изготовление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Огород на Подоконнике»</w:t>
      </w:r>
    </w:p>
    <w:sectPr w:rsidR="00C77FD0" w:rsidRPr="0063279D" w:rsidSect="006327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D3"/>
    <w:rsid w:val="004B22D3"/>
    <w:rsid w:val="0063279D"/>
    <w:rsid w:val="00B7449B"/>
    <w:rsid w:val="00C77FD0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7D5D"/>
  <w15:chartTrackingRefBased/>
  <w15:docId w15:val="{83ACA90B-540F-4728-9CCD-3BB3DDCC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79D"/>
    <w:rPr>
      <w:b/>
      <w:bCs/>
    </w:rPr>
  </w:style>
  <w:style w:type="character" w:styleId="a5">
    <w:name w:val="Hyperlink"/>
    <w:basedOn w:val="a0"/>
    <w:uiPriority w:val="99"/>
    <w:semiHidden/>
    <w:unhideWhenUsed/>
    <w:rsid w:val="00632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ogorody-na-podokonnike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maam.ru/obrazovanie/ogorod-proekt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hyperlink" Target="https://www.maam.ru/obrazovanie/ogorod-proekt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Солнечный</dc:creator>
  <cp:keywords/>
  <dc:description/>
  <cp:lastModifiedBy>ДС Солнечный</cp:lastModifiedBy>
  <cp:revision>3</cp:revision>
  <dcterms:created xsi:type="dcterms:W3CDTF">2024-01-17T06:12:00Z</dcterms:created>
  <dcterms:modified xsi:type="dcterms:W3CDTF">2024-01-17T06:39:00Z</dcterms:modified>
</cp:coreProperties>
</file>