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09A" w:rsidRPr="00FF227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</w:rPr>
      </w:pPr>
      <w:r w:rsidRPr="00FF227A">
        <w:rPr>
          <w:color w:val="000000" w:themeColor="text1"/>
        </w:rPr>
        <w:t xml:space="preserve">МАДОУ ЦРР Слободо-Туринский Детский Сад «Солнечный» </w:t>
      </w: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1009A" w:rsidRPr="0081009A" w:rsidRDefault="0081009A" w:rsidP="0081009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72"/>
          <w:szCs w:val="72"/>
          <w:lang w:eastAsia="ru-RU"/>
        </w:rPr>
      </w:pPr>
      <w:r w:rsidRPr="0081009A">
        <w:rPr>
          <w:rFonts w:ascii="Times New Roman" w:eastAsia="Times New Roman" w:hAnsi="Times New Roman" w:cs="Times New Roman"/>
          <w:b/>
          <w:color w:val="010101"/>
          <w:sz w:val="72"/>
          <w:szCs w:val="72"/>
          <w:lang w:eastAsia="ru-RU"/>
        </w:rPr>
        <w:t>Патриотическое воспитание в разновозрастной группе.</w:t>
      </w: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Default="0081009A" w:rsidP="008100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81009A" w:rsidRPr="00C0033E" w:rsidRDefault="0081009A" w:rsidP="0081009A">
      <w:pPr>
        <w:jc w:val="right"/>
        <w:rPr>
          <w:rFonts w:ascii="Times New Roman" w:hAnsi="Times New Roman" w:cs="Times New Roman"/>
          <w:sz w:val="28"/>
          <w:szCs w:val="28"/>
        </w:rPr>
      </w:pPr>
      <w:r w:rsidRPr="00C0033E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ила: Алипова Алина Александровна</w:t>
      </w:r>
      <w:r w:rsidRPr="00C0033E">
        <w:rPr>
          <w:rFonts w:ascii="Times New Roman" w:hAnsi="Times New Roman" w:cs="Times New Roman"/>
          <w:sz w:val="28"/>
          <w:szCs w:val="28"/>
        </w:rPr>
        <w:t>,</w:t>
      </w:r>
    </w:p>
    <w:p w:rsidR="0081009A" w:rsidRPr="00C0033E" w:rsidRDefault="0081009A" w:rsidP="0081009A">
      <w:pPr>
        <w:jc w:val="right"/>
        <w:rPr>
          <w:rFonts w:ascii="Times New Roman" w:hAnsi="Times New Roman" w:cs="Times New Roman"/>
          <w:sz w:val="28"/>
          <w:szCs w:val="28"/>
        </w:rPr>
      </w:pPr>
      <w:r w:rsidRPr="00C0033E">
        <w:rPr>
          <w:rFonts w:ascii="Times New Roman" w:hAnsi="Times New Roman" w:cs="Times New Roman"/>
          <w:sz w:val="28"/>
          <w:szCs w:val="28"/>
        </w:rPr>
        <w:t>Воспитатель МАДОУ-ЦРР «Слободо-Туринский</w:t>
      </w:r>
    </w:p>
    <w:p w:rsidR="0081009A" w:rsidRDefault="0081009A" w:rsidP="0081009A">
      <w:pPr>
        <w:jc w:val="right"/>
        <w:rPr>
          <w:rFonts w:ascii="Times New Roman" w:hAnsi="Times New Roman" w:cs="Times New Roman"/>
          <w:sz w:val="28"/>
          <w:szCs w:val="28"/>
        </w:rPr>
      </w:pPr>
      <w:r w:rsidRPr="00C0033E">
        <w:rPr>
          <w:rFonts w:ascii="Times New Roman" w:hAnsi="Times New Roman" w:cs="Times New Roman"/>
          <w:sz w:val="28"/>
          <w:szCs w:val="28"/>
        </w:rPr>
        <w:t xml:space="preserve"> детский сад «Солнечный»  </w:t>
      </w:r>
    </w:p>
    <w:p w:rsidR="0081009A" w:rsidRDefault="0081009A" w:rsidP="0081009A">
      <w:pPr>
        <w:jc w:val="center"/>
        <w:rPr>
          <w:rFonts w:ascii="Times New Roman" w:hAnsi="Times New Roman" w:cs="Times New Roman"/>
        </w:rPr>
      </w:pPr>
    </w:p>
    <w:p w:rsidR="0081009A" w:rsidRDefault="0081009A" w:rsidP="0081009A">
      <w:pPr>
        <w:jc w:val="center"/>
        <w:rPr>
          <w:rFonts w:ascii="Times New Roman" w:hAnsi="Times New Roman" w:cs="Times New Roman"/>
        </w:rPr>
      </w:pPr>
    </w:p>
    <w:p w:rsidR="0081009A" w:rsidRDefault="0081009A" w:rsidP="0081009A">
      <w:pPr>
        <w:jc w:val="center"/>
        <w:rPr>
          <w:rFonts w:ascii="Times New Roman" w:hAnsi="Times New Roman" w:cs="Times New Roman"/>
        </w:rPr>
      </w:pPr>
    </w:p>
    <w:p w:rsidR="0081009A" w:rsidRDefault="0081009A" w:rsidP="008100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009A" w:rsidRDefault="0081009A" w:rsidP="0081009A">
      <w:pPr>
        <w:rPr>
          <w:rFonts w:ascii="Times New Roman" w:hAnsi="Times New Roman" w:cs="Times New Roman"/>
          <w:sz w:val="24"/>
          <w:szCs w:val="24"/>
        </w:rPr>
      </w:pPr>
    </w:p>
    <w:p w:rsidR="0081009A" w:rsidRPr="0081009A" w:rsidRDefault="0081009A" w:rsidP="0081009A">
      <w:pPr>
        <w:jc w:val="center"/>
        <w:rPr>
          <w:rFonts w:ascii="Times New Roman" w:hAnsi="Times New Roman" w:cs="Times New Roman"/>
          <w:sz w:val="24"/>
          <w:szCs w:val="24"/>
        </w:rPr>
      </w:pPr>
      <w:r w:rsidRPr="00FF227A">
        <w:rPr>
          <w:rFonts w:ascii="Times New Roman" w:hAnsi="Times New Roman" w:cs="Times New Roman"/>
          <w:sz w:val="24"/>
          <w:szCs w:val="24"/>
        </w:rPr>
        <w:t>с. Туринская Слобода</w:t>
      </w:r>
    </w:p>
    <w:p w:rsidR="0081009A" w:rsidRDefault="0081009A" w:rsidP="00261322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61322" w:rsidRDefault="00261322" w:rsidP="00261322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Патриотическое воспитание в разновозрастной группе.</w:t>
      </w:r>
    </w:p>
    <w:p w:rsidR="00261322" w:rsidRDefault="00261322" w:rsidP="0026132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ЗДРАВСТВУЙ, РОДИНА МОЯ</w:t>
      </w:r>
    </w:p>
    <w:p w:rsidR="00261322" w:rsidRDefault="00261322" w:rsidP="0026132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Утром солнышко встает,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Нас на улицу зовёт.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Выхожу из дома я: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– Здравствуй, улица моя!</w:t>
      </w:r>
    </w:p>
    <w:p w:rsidR="00261322" w:rsidRDefault="00261322" w:rsidP="0026132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пою и в тишине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Подпевают птицы мне.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Травы шепчут мне в пути: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– Ты скорей, дружок, расти!</w:t>
      </w:r>
    </w:p>
    <w:p w:rsidR="00261322" w:rsidRDefault="00261322" w:rsidP="0026132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Отвечаю травам 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Отвечаю ветру 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Отвечаю солнцу я: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– Здравствуй, Родина моя!</w:t>
      </w:r>
    </w:p>
    <w:p w:rsidR="00261322" w:rsidRDefault="00261322" w:rsidP="0026132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Владимир Орлов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Детство – ответственный этап в становлении личности и её нравственной сферы. Вовремя созданная благоприятная педагогическая среда способствует воспитанию в детях основ патриотизма и гражданственности.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Патриотическое воспитание детей является одним из приоритетных направлений воспитательной системы современных образовательных организаций.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«Концепции патриотического воспитания граждан Российской Федерации» констатируется, что воспитательный потенциал российской культуры, искусства и образования как важнейших факторов формирования патриотизма резко снизился, поэтому «патриотизм призван дать новый импульс духовному оздоровлению народа, формированию в России единого гражданского общества». Следовательно, духовное оздоровление всего народа связано, прежде всего, с патриотическим воспитанием подрастающих поколений.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Основной целью Концепции является определение места и роли воспитания патриотизма у российских граждан как важнейшего направления деятельности общества и государства.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Патриотизм - это любовь к Родине, преданность своему Отечеству, стремление служить его интересам и готовность, вплоть до самопожертвования, к его защите.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личностном уровне патриотизм выступает как важнейшая устойчивая характеристика человека, выражающаяся в его мировоззрении, нравственных идеалах, нормах поведения.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 макроуровне патриотизм представляет собой значимую часть общественного сознания, проявляющуюся в коллективных настроениях, 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чувствах, оценках, в отношении к своему народу, его образу жизни, истории, культуре, государству, системе основополагающих ценностей.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«Нравственно-патриотическое воспитание в детском саду – это комплекс мероприятий гражданской направленности, способствующих формированию единых ценностей у ребенка и его семьи».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Многие события, факты не осознаются детьми в полной мере с глубоким пониманием проблемы. Но, пропуская их через свое детское мышление, восприятие, дошкольники получают ценные ориентиры на гражданственность, патриотизм, трудолюбие, здоровый ритм жизни.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  Малыши усваивают, что Родина только тогда станет краше, богаче, сильной и независимой, когда все, в том числе и они, приложат усилия к становлению ее могущества и непоколебимости.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Ребята понимают, что им необходимо многому учиться, чтобы внести свой вклад в развитие города, в котором они живут, будут учиться и работать. Начиная знакомство с малой Родины, дошкольники постепенно усваивают свою принадлежность к большой Родине – России.</w:t>
      </w:r>
    </w:p>
    <w:p w:rsidR="00261322" w:rsidRPr="00261322" w:rsidRDefault="00261322" w:rsidP="00261322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   Быть гражданином РФ, значит, быть сыном великого государства, высоко нести его знамя и быть в ответе за его стабильность и благополучие.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 нравственно-патриотического воспитания детей — сформировать у дошкольников отношения высокой духовной нравственности с активной жизненной позицией, направленной на сохранение и приумножение достижений народа своей страны.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Задачи</w:t>
      </w:r>
      <w:r w:rsidRPr="00261322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:</w:t>
      </w:r>
    </w:p>
    <w:p w:rsidR="00261322" w:rsidRPr="00261322" w:rsidRDefault="00261322" w:rsidP="0026132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Воспитывать любовь и трепетное отношение к ценностям семьи, детского сада, родного города.</w:t>
      </w:r>
    </w:p>
    <w:p w:rsidR="00261322" w:rsidRPr="00261322" w:rsidRDefault="00261322" w:rsidP="0026132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Способствовать формированию желания участвовать в общественных мероприятиях, направленных на благоустройство своего двора, территории группы, улиц родного города. Учить заботливому отношению к родным и близким людям, младшим сверстникам и старшему поколению.</w:t>
      </w:r>
    </w:p>
    <w:p w:rsidR="00261322" w:rsidRPr="00261322" w:rsidRDefault="00261322" w:rsidP="0026132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Воспитывать уважение к труду разных профессий.</w:t>
      </w:r>
    </w:p>
    <w:p w:rsidR="00261322" w:rsidRPr="00261322" w:rsidRDefault="00261322" w:rsidP="0026132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Развивать интерес к традициям родного края, соблюдать их и сохранять.</w:t>
      </w:r>
    </w:p>
    <w:p w:rsidR="00261322" w:rsidRPr="00261322" w:rsidRDefault="00261322" w:rsidP="0026132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Формировать трепетное отношение к природе, ее ресурсам, экономно их расходовать. Знакомить с символикой российского государства, ее значением для народа и страны в целом.</w:t>
      </w:r>
    </w:p>
    <w:p w:rsidR="00261322" w:rsidRPr="00261322" w:rsidRDefault="00261322" w:rsidP="0026132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Дать представления о правах ребенка, направленных на защиту интересов каждого дошкольника.</w:t>
      </w:r>
    </w:p>
    <w:p w:rsidR="00261322" w:rsidRPr="00261322" w:rsidRDefault="00261322" w:rsidP="0026132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Расширить представления детей о регионах страны, ее больших городах.</w:t>
      </w:r>
    </w:p>
    <w:p w:rsidR="00261322" w:rsidRPr="00261322" w:rsidRDefault="00261322" w:rsidP="0026132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Воспитывать гордость за россиян, достигших успехов в разных областях деятельности: сельском хозяйстве, науке, спорте, культуре, образовании.</w:t>
      </w:r>
    </w:p>
    <w:p w:rsidR="00261322" w:rsidRPr="00261322" w:rsidRDefault="00261322" w:rsidP="00261322">
      <w:pPr>
        <w:numPr>
          <w:ilvl w:val="0"/>
          <w:numId w:val="1"/>
        </w:numPr>
        <w:spacing w:after="24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Способствовать развитию интернациональных чувств по отношению к другим народам, их культуре, традициям.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     Работа по воспитанию патриотических чувств у дошкольников может быть разбита на тематические блоки для удобства детского восприятия.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Вот эта улица, вот этот дом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 Закрепить и расширить знания дошкольников об улицах города, на которых они живут.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Задачи</w:t>
      </w:r>
      <w:r w:rsidRPr="00261322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: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Познакомить ребят с историей возникновения названий улиц, предприятий, объектов социального назначения, расположенных на них.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     Воспитатель раскрывает детям неизведанное на улице, где они проживают, учит замечать, как строится город, кто его строит, и как от этого улица становится еще краше. Обращается внимание малышей на чистоту и порядок вокруг домов. Дети приобщаются к благоустройству и озеленению территории детского сада и своих домов.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Вместе дружная семья</w:t>
      </w:r>
    </w:p>
    <w:p w:rsidR="00261322" w:rsidRPr="00261322" w:rsidRDefault="00261322" w:rsidP="00261322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</w:t>
      </w:r>
      <w:r w:rsidRPr="00261322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: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Расширение знаний дошкольников о структуре семьи, необходимости укрепления семейных связей.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Задачи: Развивать интерес к представителям старших поколений, их роли в семейных отношениях. Воспитывать уважение к самым старшим родственникам, желание заботиться о них.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     В ходе работы с детьми воспитатель формирует представление о семейных корнях: родители, дедушка с бабушкой, прадеды. Изучение биографии своей семьи может превратиться в увлекательное занятие – оформление родословного дерева, где будет фотография и малыша. Педагог может оформить уголок «Делай, как мы», где найдется место фотографиям малышей с родителями в походе, в цирке, в лесу, по дороге в детский сад. Красочно оформленный стенд будет способствовать трансляции позитивного </w:t>
      </w:r>
      <w:proofErr w:type="spellStart"/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родительства</w:t>
      </w:r>
      <w:proofErr w:type="spellEnd"/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профилактике раннего неблагополучия.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Город, в котором я живу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 Раскрыть красоту города, в котором живут дети, показать его социальную значимость в развитии страны.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Задачи: Рассказать дошкольникам, что такое – продукция предприятия города, на котором работают их близкие родственники. Показать значимость производства на мировом рынке. Познакомить детей с объектами культурного назначения, памятниками старины, культовой архитектурой.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     Воспитатель показывает значимость труда родителей дошкольников, их вклад в развитие экономики страны. Ребята знают историю храмов, кому и за какие заслуги воздвигнуты памятники, о чем напоминают нам стелы, братские могилы. Дети, соприкасаясь с историей города, учатся чтить память погибших воинов, заботиться о ветеранах войны и труда.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Наша кладовая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 Познакомить ребят с разнообразием природных богатств родного края, учить бережно и экономно расходовать их.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Задачи: Развивать представление дошкольников о природных ресурсах страны, их добыче и назначении. Учить детей профессиональной ориентации.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     Воспитатель вместе с воспитанниками изучает «кладовую» страны и определяют пути ее приумножения. Консультации для родителей помогают комплексному воспитанию у ребят экономии водных, </w:t>
      </w:r>
      <w:proofErr w:type="spellStart"/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электро</w:t>
      </w:r>
      <w:proofErr w:type="spellEnd"/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— тепло ресурсов. Дети учатся хозяйствованию, плановому распределению материальных благ.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Ожидаемый результат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      Младшая группа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Дошкольники знают всех членов семьи, помогают старшим по дому. Знают, в каком городе живут, где находится их дом. Ребята знакомы с объектами культурного назначения. Дети осознают, что они россияне, что их страна самая большая и могучая.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32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     Средняя группа.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Ребята могут самостоятельно убирать свои игрушки. Знают, где работают родители, что они делают на производстве. Знакомы с профессиями в детском саду. Умеют бережно относиться к природным ресурсам. Ориентируются в своем городе, могут рассказать о местонахождении тех или иных объектов соцкультбыта.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32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     Старшая группа.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Дети имеют свои обязанности в доме, заботятся о старших членах семьи. Знают, какие крупные заводы находятся в городе, что на них выпускают. Знакомы с профессиями взрослых, всех членов семьи. Могут подсказать родителям, как сэкономить тепло в доме, электричество, воду. Ребята знакомы с ветеранами войны и труда, знают, какие праздники им посвящены. Рассказывают о корнях своей семьи, ее традициях и своем участии в семейных праздниках. Знают президента, символику РФ, герб своего города.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Формы и методы </w:t>
      </w:r>
      <w:proofErr w:type="gramStart"/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работы :</w:t>
      </w:r>
      <w:proofErr w:type="gramEnd"/>
    </w:p>
    <w:p w:rsidR="00261322" w:rsidRPr="00261322" w:rsidRDefault="00261322" w:rsidP="0026132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беседы с рассматриванием фотографий;</w:t>
      </w:r>
    </w:p>
    <w:p w:rsidR="00261322" w:rsidRPr="00261322" w:rsidRDefault="00261322" w:rsidP="0026132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экскурсии на известные объекты;</w:t>
      </w:r>
    </w:p>
    <w:p w:rsidR="00261322" w:rsidRPr="00261322" w:rsidRDefault="00261322" w:rsidP="00261322">
      <w:pPr>
        <w:numPr>
          <w:ilvl w:val="0"/>
          <w:numId w:val="2"/>
        </w:numPr>
        <w:spacing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игры «Узнай, где это расположено», «Мой дом самый красивый»; «Кто это делает?»;</w:t>
      </w:r>
    </w:p>
    <w:p w:rsidR="00261322" w:rsidRPr="00261322" w:rsidRDefault="00261322" w:rsidP="00261322">
      <w:pPr>
        <w:numPr>
          <w:ilvl w:val="0"/>
          <w:numId w:val="3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круглый стол;</w:t>
      </w:r>
    </w:p>
    <w:p w:rsidR="00261322" w:rsidRPr="00261322" w:rsidRDefault="00261322" w:rsidP="0026132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иллюстрирование своего села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зарисовки к календарным праздникам;</w:t>
      </w:r>
    </w:p>
    <w:p w:rsidR="00261322" w:rsidRPr="00261322" w:rsidRDefault="00261322" w:rsidP="0026132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конкурсы на лучшую газету семьи, плакат к празднику, подарок ветерану;</w:t>
      </w:r>
    </w:p>
    <w:p w:rsidR="00261322" w:rsidRPr="00261322" w:rsidRDefault="00261322" w:rsidP="0026132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обмен традициями семьи;</w:t>
      </w:r>
    </w:p>
    <w:p w:rsidR="00261322" w:rsidRPr="00261322" w:rsidRDefault="00261322" w:rsidP="0026132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вылазки на природу;</w:t>
      </w:r>
    </w:p>
    <w:p w:rsidR="00261322" w:rsidRPr="00261322" w:rsidRDefault="00261322" w:rsidP="0026132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создание музея «Никто не забыт».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Игры по воспитанию у детей патриотизма  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    Вопросы патриотического воспитания дошкольников включаются в план работы ежемесячно, носят систематический целенаправленный характер.</w:t>
      </w:r>
    </w:p>
    <w:p w:rsidR="00261322" w:rsidRPr="00261322" w:rsidRDefault="00261322" w:rsidP="0026132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Игры по воспитанию патриотизма у дошкольников классифицируются на: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— </w:t>
      </w:r>
      <w:r w:rsidRPr="00261322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дидактические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: «Чьи родители это делают», «Узнай, что растет в нашем 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крае», «Расскажи, где ты был»;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— </w:t>
      </w:r>
      <w:r w:rsidRPr="00261322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настольно-печатные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 «Экономим свет, тепло», «Распредели всем поровну», «Стань лидером»; «Биржа»;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— </w:t>
      </w:r>
      <w:r w:rsidRPr="00261322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подвижные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 «Мы туристы», «Кто быстрее?», «Военные сборы», «Кто первый добежит до флажка»;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— </w:t>
      </w:r>
      <w:r w:rsidRPr="00261322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музыкальные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 «Янка», «Во поле береза стояла», «Сбор урожая», «Помоги бабушке распутать клубочек»;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— </w:t>
      </w:r>
      <w:r w:rsidRPr="00261322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спортивные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 «Зарница», «Россия, вперед!», «Олимпийские игры»;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— </w:t>
      </w:r>
      <w:r w:rsidRPr="00261322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сюжетно-ролевые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 «Профессии», «Театр», «Школа», «Супермаркет», «Поликлиника», «Библиотека», «Банк».</w:t>
      </w: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     Работа по привитию детям патриотического духа в детском саду должна строиться на тесной связи с семьей, социумом. От мировоззрения взрослых, их жизненной позиции, ярких наглядных примеров зависит точность усвоения ребенком своей роли в жизни и развитии Родины. Малыш быстрее включится в добрые дела для своей семьи, детского сада, друзей, города. Он поймет, что является тем маленьким кирпичиком в строительстве мира, порядка, процветания Отечества, без которого просто нельзя обойтись. Учите своих детей добру, толерантности, здоровому ритму жизни, и они не замедлят порадовать вас своими достижениями.</w:t>
      </w:r>
    </w:p>
    <w:p w:rsidR="00261322" w:rsidRPr="00261322" w:rsidRDefault="00261322" w:rsidP="00261322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132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Патриотическое воспитание пронизывает все виды детской деятельности. Это способствует развитию у детей представлений о мире природы, предметном мире, мире других людей и, наконец, личном мире (индивидуальности) каждого ребенка. Данное построение образовательного процесса позволяет логически объединить все этапы и вызвать заинтересованность детей.</w:t>
      </w:r>
    </w:p>
    <w:p w:rsidR="00155130" w:rsidRDefault="00155130">
      <w:pPr>
        <w:rPr>
          <w:rFonts w:ascii="Times New Roman" w:hAnsi="Times New Roman" w:cs="Times New Roman"/>
          <w:sz w:val="28"/>
          <w:szCs w:val="28"/>
        </w:rPr>
      </w:pPr>
    </w:p>
    <w:p w:rsidR="00345303" w:rsidRDefault="00345303">
      <w:pPr>
        <w:rPr>
          <w:rFonts w:ascii="Times New Roman" w:hAnsi="Times New Roman" w:cs="Times New Roman"/>
          <w:sz w:val="28"/>
          <w:szCs w:val="28"/>
        </w:rPr>
      </w:pPr>
    </w:p>
    <w:p w:rsidR="00345303" w:rsidRDefault="00345303">
      <w:pPr>
        <w:rPr>
          <w:rFonts w:ascii="Times New Roman" w:hAnsi="Times New Roman" w:cs="Times New Roman"/>
          <w:sz w:val="28"/>
          <w:szCs w:val="28"/>
        </w:rPr>
      </w:pPr>
    </w:p>
    <w:p w:rsidR="00345303" w:rsidRDefault="00345303">
      <w:pPr>
        <w:rPr>
          <w:rFonts w:ascii="Times New Roman" w:hAnsi="Times New Roman" w:cs="Times New Roman"/>
          <w:sz w:val="28"/>
          <w:szCs w:val="28"/>
        </w:rPr>
      </w:pPr>
    </w:p>
    <w:p w:rsidR="00345303" w:rsidRDefault="00345303">
      <w:pPr>
        <w:rPr>
          <w:rFonts w:ascii="Times New Roman" w:hAnsi="Times New Roman" w:cs="Times New Roman"/>
          <w:sz w:val="28"/>
          <w:szCs w:val="28"/>
        </w:rPr>
      </w:pPr>
    </w:p>
    <w:p w:rsidR="0081009A" w:rsidRDefault="0081009A">
      <w:pPr>
        <w:rPr>
          <w:rFonts w:ascii="Times New Roman" w:hAnsi="Times New Roman" w:cs="Times New Roman"/>
          <w:sz w:val="28"/>
          <w:szCs w:val="28"/>
        </w:rPr>
      </w:pPr>
    </w:p>
    <w:p w:rsidR="0081009A" w:rsidRDefault="0081009A" w:rsidP="008100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A" w:rsidRDefault="0081009A" w:rsidP="008100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A" w:rsidRDefault="0081009A" w:rsidP="008100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A" w:rsidRDefault="0081009A" w:rsidP="008100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A" w:rsidRDefault="0081009A" w:rsidP="008100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A" w:rsidRDefault="0081009A" w:rsidP="008100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A" w:rsidRDefault="0081009A" w:rsidP="008100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A" w:rsidRDefault="0081009A" w:rsidP="008100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A" w:rsidRPr="0081009A" w:rsidRDefault="0081009A" w:rsidP="008100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009A">
        <w:rPr>
          <w:rFonts w:ascii="Times New Roman" w:hAnsi="Times New Roman" w:cs="Times New Roman"/>
          <w:b/>
          <w:sz w:val="28"/>
          <w:szCs w:val="28"/>
        </w:rPr>
        <w:lastRenderedPageBreak/>
        <w:t>Фотоотчёт</w:t>
      </w:r>
    </w:p>
    <w:p w:rsidR="00345303" w:rsidRDefault="00345303">
      <w:pPr>
        <w:rPr>
          <w:rFonts w:ascii="Times New Roman" w:hAnsi="Times New Roman" w:cs="Times New Roman"/>
          <w:sz w:val="28"/>
          <w:szCs w:val="28"/>
        </w:rPr>
      </w:pPr>
      <w:r w:rsidRPr="00345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3760" cy="4551680"/>
            <wp:effectExtent l="0" t="0" r="0" b="1270"/>
            <wp:docPr id="9" name="Рисунок 9" descr="C:\Users\ДС Солнечный\Desktop\патриот\bde90c55-17f8-4f97-89b1-3fc4e17d23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Солнечный\Desktop\патриот\bde90c55-17f8-4f97-89b1-3fc4e17d233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015" cy="455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7055" cy="2466340"/>
            <wp:effectExtent l="0" t="0" r="1270" b="0"/>
            <wp:docPr id="8" name="Рисунок 8" descr="C:\Users\ДС Солнечный\Desktop\патриот\999a4e0c-2db5-41bd-89ab-8fb0c79223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Солнечный\Desktop\патриот\999a4e0c-2db5-41bd-89ab-8fb0c79223c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064" cy="247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3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7899" cy="3969515"/>
            <wp:effectExtent l="0" t="0" r="0" b="0"/>
            <wp:docPr id="7" name="Рисунок 7" descr="C:\Users\ДС Солнечный\Desktop\патриот\93cc2001-7794-4fa9-9563-84f6104579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Солнечный\Desktop\патриот\93cc2001-7794-4fa9-9563-84f6104579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511" cy="399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9795" cy="3959860"/>
            <wp:effectExtent l="0" t="0" r="0" b="2540"/>
            <wp:docPr id="6" name="Рисунок 6" descr="C:\Users\ДС Солнечный\Desktop\патриот\74fd59f8-8b90-4cd6-ae6e-73c7df8ee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Солнечный\Desktop\патриот\74fd59f8-8b90-4cd6-ae6e-73c7df8ee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58" cy="39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4167" cy="3818890"/>
            <wp:effectExtent l="0" t="0" r="0" b="0"/>
            <wp:docPr id="5" name="Рисунок 5" descr="C:\Users\ДС Солнечный\Desktop\патриот\70b744e5-fc09-46a0-bad5-1b65e2fc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Солнечный\Desktop\патриот\70b744e5-fc09-46a0-bad5-1b65e2fc60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47" cy="38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1331" cy="3797935"/>
            <wp:effectExtent l="0" t="0" r="0" b="0"/>
            <wp:docPr id="4" name="Рисунок 4" descr="C:\Users\ДС Солнечный\Desktop\патриот\15fac9a4-58cf-465e-8bc9-3df04223f9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Солнечный\Desktop\патриот\15fac9a4-58cf-465e-8bc9-3df04223f9d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022" cy="381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3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2184" cy="3503766"/>
            <wp:effectExtent l="0" t="0" r="8255" b="1905"/>
            <wp:docPr id="3" name="Рисунок 3" descr="C:\Users\ДС Солнечный\Desktop\патриот\6d5c82f8-bf8a-4878-9f03-f2421afa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Солнечный\Desktop\патриот\6d5c82f8-bf8a-4878-9f03-f2421afa25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154" cy="351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49" cy="3433445"/>
            <wp:effectExtent l="0" t="0" r="0" b="0"/>
            <wp:docPr id="2" name="Рисунок 2" descr="C:\Users\ДС Солнечный\Desktop\патриот\5ce73cfc-2545-43ce-adbe-ad685ec7f6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Солнечный\Desktop\патриот\5ce73cfc-2545-43ce-adbe-ad685ec7f66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534" cy="347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3285602"/>
            <wp:effectExtent l="0" t="0" r="0" b="0"/>
            <wp:docPr id="1" name="Рисунок 1" descr="C:\Users\ДС Солнечный\Desktop\патриот\eb70eac8-d156-4205-9fa7-6400df91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Солнечный\Desktop\патриот\eb70eac8-d156-4205-9fa7-6400df9138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740" cy="330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03" w:rsidRDefault="00345303">
      <w:pPr>
        <w:rPr>
          <w:rFonts w:ascii="Times New Roman" w:hAnsi="Times New Roman" w:cs="Times New Roman"/>
          <w:sz w:val="28"/>
          <w:szCs w:val="28"/>
        </w:rPr>
      </w:pPr>
    </w:p>
    <w:p w:rsidR="00345303" w:rsidRPr="00261322" w:rsidRDefault="00345303">
      <w:pPr>
        <w:rPr>
          <w:rFonts w:ascii="Times New Roman" w:hAnsi="Times New Roman" w:cs="Times New Roman"/>
          <w:sz w:val="28"/>
          <w:szCs w:val="28"/>
        </w:rPr>
      </w:pPr>
    </w:p>
    <w:sectPr w:rsidR="00345303" w:rsidRPr="00261322" w:rsidSect="0081009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6840"/>
    <w:multiLevelType w:val="multilevel"/>
    <w:tmpl w:val="7B5C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583B99"/>
    <w:multiLevelType w:val="multilevel"/>
    <w:tmpl w:val="4C96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76C6B"/>
    <w:multiLevelType w:val="multilevel"/>
    <w:tmpl w:val="1B14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BD"/>
    <w:rsid w:val="00155130"/>
    <w:rsid w:val="00261322"/>
    <w:rsid w:val="00345303"/>
    <w:rsid w:val="0081009A"/>
    <w:rsid w:val="00EC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0E27"/>
  <w15:chartTrackingRefBased/>
  <w15:docId w15:val="{E2AB6487-5BE3-4B47-A275-77C6879E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6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1322"/>
  </w:style>
  <w:style w:type="character" w:customStyle="1" w:styleId="c1">
    <w:name w:val="c1"/>
    <w:basedOn w:val="a0"/>
    <w:rsid w:val="00261322"/>
  </w:style>
  <w:style w:type="character" w:customStyle="1" w:styleId="c3">
    <w:name w:val="c3"/>
    <w:basedOn w:val="a0"/>
    <w:rsid w:val="00261322"/>
  </w:style>
  <w:style w:type="character" w:styleId="a4">
    <w:name w:val="Strong"/>
    <w:basedOn w:val="a0"/>
    <w:uiPriority w:val="22"/>
    <w:qFormat/>
    <w:rsid w:val="0081009A"/>
    <w:rPr>
      <w:b/>
      <w:bCs/>
    </w:rPr>
  </w:style>
  <w:style w:type="character" w:styleId="a5">
    <w:name w:val="Hyperlink"/>
    <w:basedOn w:val="a0"/>
    <w:uiPriority w:val="99"/>
    <w:semiHidden/>
    <w:unhideWhenUsed/>
    <w:rsid w:val="008100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02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7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8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Солнечный</dc:creator>
  <cp:keywords/>
  <dc:description/>
  <cp:lastModifiedBy>ДС Солнечный</cp:lastModifiedBy>
  <cp:revision>5</cp:revision>
  <dcterms:created xsi:type="dcterms:W3CDTF">2024-01-16T17:03:00Z</dcterms:created>
  <dcterms:modified xsi:type="dcterms:W3CDTF">2024-01-17T06:44:00Z</dcterms:modified>
</cp:coreProperties>
</file>