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6C084" w14:textId="3CFEDFCD" w:rsidR="004A3B7A" w:rsidRPr="00843293" w:rsidRDefault="006848A4" w:rsidP="00271A4E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Протокол семинара-практикума</w:t>
      </w:r>
    </w:p>
    <w:p w14:paraId="536BA60B" w14:textId="4CB409DE" w:rsidR="00A92EE2" w:rsidRPr="00A92EE2" w:rsidRDefault="00F85B52" w:rsidP="00A92E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2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843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92EE2" w:rsidRPr="00A92EE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 технологии в образовательном процессе ДОУ»</w:t>
      </w:r>
    </w:p>
    <w:p w14:paraId="3CD889EC" w14:textId="68198B07" w:rsidR="0016181D" w:rsidRPr="00843293" w:rsidRDefault="0016181D" w:rsidP="0016181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9"/>
        <w:gridCol w:w="156"/>
      </w:tblGrid>
      <w:tr w:rsidR="0016181D" w:rsidRPr="00843293" w14:paraId="0CB01E99" w14:textId="77777777" w:rsidTr="00393AD6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00963" w14:textId="75D28622" w:rsidR="0016181D" w:rsidRPr="00843293" w:rsidRDefault="00A92EE2" w:rsidP="0039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16181D" w:rsidRPr="0084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16181D" w:rsidRPr="0084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71A4E" w:rsidRPr="008432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4EEF5" w14:textId="77777777" w:rsidR="0016181D" w:rsidRPr="00843293" w:rsidRDefault="0016181D" w:rsidP="0039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929525" w14:textId="2F5A2BFD" w:rsidR="0016181D" w:rsidRPr="0047255F" w:rsidRDefault="0016181D" w:rsidP="0016181D">
      <w:pPr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1"/>
        <w:gridCol w:w="1641"/>
      </w:tblGrid>
      <w:tr w:rsidR="0016181D" w:rsidRPr="0047255F" w14:paraId="0AF57D04" w14:textId="77777777" w:rsidTr="00393A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083CF" w14:textId="77777777" w:rsidR="0016181D" w:rsidRPr="0047255F" w:rsidRDefault="0016181D" w:rsidP="00393AD6">
            <w:pPr>
              <w:rPr>
                <w:sz w:val="24"/>
                <w:szCs w:val="24"/>
              </w:rPr>
            </w:pPr>
            <w:r w:rsidRPr="004725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Присутствовали</w:t>
            </w:r>
            <w:r w:rsidRPr="004725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D6E18" w14:textId="77777777" w:rsidR="0016181D" w:rsidRPr="0047255F" w:rsidRDefault="0016181D" w:rsidP="00393AD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181D" w14:paraId="2CE685C0" w14:textId="77777777" w:rsidTr="00393A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9C452" w14:textId="77777777" w:rsidR="0016181D" w:rsidRDefault="0016181D" w:rsidP="00393AD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D244E" w14:textId="77777777" w:rsidR="0016181D" w:rsidRPr="00147551" w:rsidRDefault="0016181D" w:rsidP="00393AD6"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Алипова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6181D" w14:paraId="2A2A5861" w14:textId="77777777" w:rsidTr="00393A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5E02F" w14:textId="77777777" w:rsidR="0016181D" w:rsidRDefault="0016181D" w:rsidP="00393A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61ED9" w14:textId="77777777" w:rsidR="0016181D" w:rsidRPr="00147551" w:rsidRDefault="0016181D" w:rsidP="00393AD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Шаганова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6181D" w14:paraId="3BD1584A" w14:textId="77777777" w:rsidTr="00393AD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D4A25" w14:textId="77777777" w:rsidR="0016181D" w:rsidRDefault="0016181D" w:rsidP="00393A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23D2B" w14:textId="29A33AA5" w:rsidR="0016181D" w:rsidRDefault="0016181D" w:rsidP="00393AD6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92EE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B956E09" w14:textId="77777777" w:rsidR="00A92EE2" w:rsidRPr="00A92EE2" w:rsidRDefault="00A92EE2" w:rsidP="00A92EE2">
      <w:pPr>
        <w:ind w:hanging="14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92E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Цель: формирование мотивационных установок на здоровый образ жизни. Уточнение и углубление компетенций воспитателей об основных факторах, способствующих укреплению и сохранению здоровья дошкольников в условиях детского сада.</w:t>
      </w:r>
    </w:p>
    <w:p w14:paraId="1EAB2284" w14:textId="77777777" w:rsidR="00A92EE2" w:rsidRPr="00A92EE2" w:rsidRDefault="00A92EE2" w:rsidP="00A92EE2">
      <w:pPr>
        <w:ind w:hanging="14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657F43A" w14:textId="77777777" w:rsidR="00A92EE2" w:rsidRPr="00A92EE2" w:rsidRDefault="00A92EE2" w:rsidP="00A92EE2">
      <w:pPr>
        <w:ind w:hanging="14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92E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Задачи:</w:t>
      </w:r>
    </w:p>
    <w:p w14:paraId="377B574E" w14:textId="77777777" w:rsidR="00A92EE2" w:rsidRPr="00A92EE2" w:rsidRDefault="00A92EE2" w:rsidP="00A92EE2">
      <w:pPr>
        <w:ind w:hanging="14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92E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1. Расширить знания педагогов по формированию основ здорового образа жизни.</w:t>
      </w:r>
    </w:p>
    <w:p w14:paraId="1DE2942A" w14:textId="77777777" w:rsidR="00A92EE2" w:rsidRPr="00A92EE2" w:rsidRDefault="00A92EE2" w:rsidP="00A92EE2">
      <w:pPr>
        <w:ind w:hanging="14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A92E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2. Развивать творческий потенциал педагогов.</w:t>
      </w:r>
    </w:p>
    <w:p w14:paraId="34DE7967" w14:textId="6C46BF78" w:rsidR="00843293" w:rsidRDefault="00A92EE2" w:rsidP="00A92EE2">
      <w:pPr>
        <w:ind w:hanging="1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2EE2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3. Поиск эффективных форм, использование инновационных подходов и новых технологий при организации физкультурно-оздоровительной работы в ДОУ.</w:t>
      </w:r>
    </w:p>
    <w:p w14:paraId="4D3A8F3B" w14:textId="216F6B3B" w:rsidR="004A3B7A" w:rsidRPr="00336473" w:rsidRDefault="004A3B7A" w:rsidP="004A3B7A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</w:pPr>
      <w:r w:rsidRPr="0033647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Ход мероприятия:</w:t>
      </w:r>
    </w:p>
    <w:p w14:paraId="7CA5F6B7" w14:textId="264AFFD8" w:rsidR="001519CB" w:rsidRDefault="00A92EE2" w:rsidP="00A92EE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Шаганова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рассказала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темы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Здоровьесбережение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14:paraId="2645BA0B" w14:textId="351ECF17" w:rsidR="00A92EE2" w:rsidRDefault="00A92EE2" w:rsidP="00A92EE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поделились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 w:rsidR="000267B2">
        <w:rPr>
          <w:rFonts w:hAnsi="Times New Roman" w:cs="Times New Roman"/>
          <w:color w:val="000000"/>
          <w:sz w:val="24"/>
          <w:szCs w:val="24"/>
        </w:rPr>
        <w:t>.</w:t>
      </w:r>
    </w:p>
    <w:p w14:paraId="1F826C89" w14:textId="77777777" w:rsidR="000267B2" w:rsidRDefault="000267B2" w:rsidP="000267B2">
      <w:pPr>
        <w:widowControl w:val="0"/>
        <w:suppressAutoHyphens/>
        <w:autoSpaceDE w:val="0"/>
        <w:autoSpaceDN w:val="0"/>
        <w:adjustRightInd w:val="0"/>
        <w:spacing w:before="153" w:after="0" w:line="276" w:lineRule="auto"/>
        <w:ind w:left="-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Доклады педагогов:</w:t>
      </w:r>
    </w:p>
    <w:p w14:paraId="79FB852F" w14:textId="77777777" w:rsidR="000267B2" w:rsidRDefault="000267B2" w:rsidP="00A92EE2">
      <w:pPr>
        <w:rPr>
          <w:rFonts w:hAnsi="Times New Roman" w:cs="Times New Roman"/>
          <w:color w:val="000000"/>
          <w:sz w:val="24"/>
          <w:szCs w:val="24"/>
        </w:rPr>
      </w:pPr>
    </w:p>
    <w:p w14:paraId="09583BBB" w14:textId="070B2B6A" w:rsidR="00A92EE2" w:rsidRDefault="00A92EE2" w:rsidP="00A92EE2">
      <w:pPr>
        <w:pStyle w:val="a6"/>
        <w:numPr>
          <w:ilvl w:val="0"/>
          <w:numId w:val="24"/>
        </w:numPr>
        <w:rPr>
          <w:color w:val="000000"/>
          <w:sz w:val="24"/>
          <w:szCs w:val="24"/>
        </w:rPr>
      </w:pPr>
      <w:r w:rsidRPr="000267B2">
        <w:rPr>
          <w:b/>
          <w:bCs/>
          <w:color w:val="000000"/>
          <w:sz w:val="24"/>
          <w:szCs w:val="24"/>
        </w:rPr>
        <w:t>Туголукова О.Г.</w:t>
      </w:r>
      <w:r>
        <w:rPr>
          <w:color w:val="000000"/>
          <w:sz w:val="24"/>
          <w:szCs w:val="24"/>
        </w:rPr>
        <w:t>, музыкальный руководитель представила технологию «</w:t>
      </w:r>
      <w:r w:rsidRPr="00A92EE2">
        <w:rPr>
          <w:color w:val="000000"/>
          <w:sz w:val="24"/>
          <w:szCs w:val="24"/>
        </w:rPr>
        <w:t>Боди-перкуссия (</w:t>
      </w:r>
      <w:proofErr w:type="spellStart"/>
      <w:r w:rsidRPr="00A92EE2">
        <w:rPr>
          <w:color w:val="000000"/>
          <w:sz w:val="24"/>
          <w:szCs w:val="24"/>
        </w:rPr>
        <w:t>body</w:t>
      </w:r>
      <w:proofErr w:type="spellEnd"/>
      <w:r w:rsidRPr="00A92EE2">
        <w:rPr>
          <w:color w:val="000000"/>
          <w:sz w:val="24"/>
          <w:szCs w:val="24"/>
        </w:rPr>
        <w:t xml:space="preserve"> </w:t>
      </w:r>
      <w:proofErr w:type="spellStart"/>
      <w:r w:rsidRPr="00A92EE2">
        <w:rPr>
          <w:color w:val="000000"/>
          <w:sz w:val="24"/>
          <w:szCs w:val="24"/>
        </w:rPr>
        <w:t>percussion</w:t>
      </w:r>
      <w:proofErr w:type="spellEnd"/>
      <w:r w:rsidRPr="00A92EE2">
        <w:rPr>
          <w:color w:val="000000"/>
          <w:sz w:val="24"/>
          <w:szCs w:val="24"/>
        </w:rPr>
        <w:t>)</w:t>
      </w:r>
      <w:r w:rsidR="00B46A5D">
        <w:rPr>
          <w:color w:val="000000"/>
          <w:sz w:val="24"/>
          <w:szCs w:val="24"/>
        </w:rPr>
        <w:t xml:space="preserve">» </w:t>
      </w:r>
      <w:proofErr w:type="gramStart"/>
      <w:r w:rsidR="00B46A5D">
        <w:rPr>
          <w:color w:val="000000"/>
          <w:sz w:val="24"/>
          <w:szCs w:val="24"/>
        </w:rPr>
        <w:t xml:space="preserve">-  </w:t>
      </w:r>
      <w:r w:rsidR="00B46A5D" w:rsidRPr="00B46A5D">
        <w:rPr>
          <w:color w:val="000000"/>
          <w:sz w:val="24"/>
          <w:szCs w:val="24"/>
        </w:rPr>
        <w:t>техника</w:t>
      </w:r>
      <w:proofErr w:type="gramEnd"/>
      <w:r w:rsidR="00B46A5D" w:rsidRPr="00B46A5D">
        <w:rPr>
          <w:color w:val="000000"/>
          <w:sz w:val="24"/>
          <w:szCs w:val="24"/>
        </w:rPr>
        <w:t xml:space="preserve"> владения телом как «музыкальным инструментом».</w:t>
      </w:r>
      <w:r w:rsidR="00B46A5D">
        <w:rPr>
          <w:color w:val="000000"/>
          <w:sz w:val="24"/>
          <w:szCs w:val="24"/>
        </w:rPr>
        <w:t xml:space="preserve"> Ольга Григорьевна практически продемонстрировала данную технологии и рассказала о том, когда ее можно применять в воспитательно-образовательном процессе.</w:t>
      </w:r>
    </w:p>
    <w:p w14:paraId="528D3701" w14:textId="36903B71" w:rsidR="00B46A5D" w:rsidRDefault="00B46A5D" w:rsidP="00A92EE2">
      <w:pPr>
        <w:pStyle w:val="a6"/>
        <w:numPr>
          <w:ilvl w:val="0"/>
          <w:numId w:val="24"/>
        </w:numPr>
        <w:rPr>
          <w:color w:val="000000"/>
          <w:sz w:val="24"/>
          <w:szCs w:val="24"/>
        </w:rPr>
      </w:pPr>
      <w:r w:rsidRPr="000267B2">
        <w:rPr>
          <w:b/>
          <w:bCs/>
          <w:color w:val="000000"/>
          <w:sz w:val="24"/>
          <w:szCs w:val="24"/>
        </w:rPr>
        <w:t>Проценко Е.В.,</w:t>
      </w:r>
      <w:r>
        <w:rPr>
          <w:color w:val="000000"/>
          <w:sz w:val="24"/>
          <w:szCs w:val="24"/>
        </w:rPr>
        <w:t xml:space="preserve"> воспитатель </w:t>
      </w:r>
      <w:bookmarkStart w:id="0" w:name="_Hlk225154641"/>
      <w:r>
        <w:rPr>
          <w:color w:val="000000"/>
          <w:sz w:val="24"/>
          <w:szCs w:val="24"/>
        </w:rPr>
        <w:t xml:space="preserve">1 группы раннего возраста </w:t>
      </w:r>
      <w:bookmarkEnd w:id="0"/>
      <w:r>
        <w:rPr>
          <w:color w:val="000000"/>
          <w:sz w:val="24"/>
          <w:szCs w:val="24"/>
        </w:rPr>
        <w:t>подробно рассказала о гимнастике после сна. Продемонстрировала видео с детьми.  Дала рекомендации педагогам по проведению данной гимнастики.</w:t>
      </w:r>
    </w:p>
    <w:p w14:paraId="564540CE" w14:textId="5488462C" w:rsidR="00B46A5D" w:rsidRDefault="00B46A5D" w:rsidP="00A92EE2">
      <w:pPr>
        <w:pStyle w:val="a6"/>
        <w:numPr>
          <w:ilvl w:val="0"/>
          <w:numId w:val="24"/>
        </w:numPr>
        <w:rPr>
          <w:color w:val="000000"/>
          <w:sz w:val="24"/>
          <w:szCs w:val="24"/>
        </w:rPr>
      </w:pPr>
      <w:proofErr w:type="spellStart"/>
      <w:r w:rsidRPr="000267B2">
        <w:rPr>
          <w:b/>
          <w:bCs/>
          <w:color w:val="000000"/>
          <w:sz w:val="24"/>
          <w:szCs w:val="24"/>
        </w:rPr>
        <w:t>Чедия</w:t>
      </w:r>
      <w:proofErr w:type="spellEnd"/>
      <w:r w:rsidRPr="000267B2">
        <w:rPr>
          <w:b/>
          <w:bCs/>
          <w:color w:val="000000"/>
          <w:sz w:val="24"/>
          <w:szCs w:val="24"/>
        </w:rPr>
        <w:t xml:space="preserve"> Т.В.,</w:t>
      </w:r>
      <w:r>
        <w:rPr>
          <w:color w:val="000000"/>
          <w:sz w:val="24"/>
          <w:szCs w:val="24"/>
        </w:rPr>
        <w:t xml:space="preserve"> воспитатель 2</w:t>
      </w:r>
      <w:r w:rsidRPr="00B46A5D">
        <w:rPr>
          <w:color w:val="000000"/>
          <w:sz w:val="24"/>
          <w:szCs w:val="24"/>
        </w:rPr>
        <w:t xml:space="preserve"> группы раннего возраста</w:t>
      </w:r>
      <w:r>
        <w:rPr>
          <w:color w:val="000000"/>
          <w:sz w:val="24"/>
          <w:szCs w:val="24"/>
        </w:rPr>
        <w:t xml:space="preserve"> рассказала о привитии культурно-гигиенических навыков в группе раннего возраста. Продемонстрировала </w:t>
      </w:r>
      <w:r>
        <w:rPr>
          <w:color w:val="000000"/>
          <w:sz w:val="24"/>
          <w:szCs w:val="24"/>
        </w:rPr>
        <w:lastRenderedPageBreak/>
        <w:t>приемы, которые вызывают интерес детей (использование персонажа, потешек, похвалы).</w:t>
      </w:r>
    </w:p>
    <w:p w14:paraId="0AF8EAB1" w14:textId="0A44967C" w:rsidR="00B46A5D" w:rsidRDefault="00E65434" w:rsidP="00A92EE2">
      <w:pPr>
        <w:pStyle w:val="a6"/>
        <w:numPr>
          <w:ilvl w:val="0"/>
          <w:numId w:val="24"/>
        </w:numPr>
        <w:rPr>
          <w:color w:val="000000"/>
          <w:sz w:val="24"/>
          <w:szCs w:val="24"/>
        </w:rPr>
      </w:pPr>
      <w:r w:rsidRPr="000267B2">
        <w:rPr>
          <w:b/>
          <w:bCs/>
          <w:color w:val="000000"/>
          <w:sz w:val="24"/>
          <w:szCs w:val="24"/>
        </w:rPr>
        <w:t>Первухина Л.Н.,</w:t>
      </w:r>
      <w:r>
        <w:rPr>
          <w:color w:val="000000"/>
          <w:sz w:val="24"/>
          <w:szCs w:val="24"/>
        </w:rPr>
        <w:t xml:space="preserve"> воспитатель старшей группы рассказала о профилактике плоскостопия. Продемонстрировала приемы и упражнения, направленные на данную работу. Дала пояснения и рекомендации педагогам.</w:t>
      </w:r>
    </w:p>
    <w:p w14:paraId="044DC58D" w14:textId="6DC9A809" w:rsidR="00E65434" w:rsidRDefault="00E65434" w:rsidP="00A92EE2">
      <w:pPr>
        <w:pStyle w:val="a6"/>
        <w:numPr>
          <w:ilvl w:val="0"/>
          <w:numId w:val="24"/>
        </w:numPr>
        <w:rPr>
          <w:color w:val="000000"/>
          <w:sz w:val="24"/>
          <w:szCs w:val="24"/>
        </w:rPr>
      </w:pPr>
      <w:proofErr w:type="spellStart"/>
      <w:r w:rsidRPr="000267B2">
        <w:rPr>
          <w:b/>
          <w:bCs/>
          <w:color w:val="000000"/>
          <w:sz w:val="24"/>
          <w:szCs w:val="24"/>
        </w:rPr>
        <w:t>Шайкина</w:t>
      </w:r>
      <w:proofErr w:type="spellEnd"/>
      <w:r w:rsidRPr="000267B2">
        <w:rPr>
          <w:b/>
          <w:bCs/>
          <w:color w:val="000000"/>
          <w:sz w:val="24"/>
          <w:szCs w:val="24"/>
        </w:rPr>
        <w:t xml:space="preserve"> К.О</w:t>
      </w:r>
      <w:r>
        <w:rPr>
          <w:color w:val="000000"/>
          <w:sz w:val="24"/>
          <w:szCs w:val="24"/>
        </w:rPr>
        <w:t xml:space="preserve">., учитель-логопед продемонстрировала упражнения для детей старшего дошкольного возраста, направленные на развитие когнитивных функций мозга (памяти, мышления, внимания и т.д.). Продемонстрировала практические приемы и упражнения.  </w:t>
      </w:r>
    </w:p>
    <w:p w14:paraId="6C405D93" w14:textId="154A3095" w:rsidR="00E65434" w:rsidRDefault="00E65434" w:rsidP="00A92EE2">
      <w:pPr>
        <w:pStyle w:val="a6"/>
        <w:numPr>
          <w:ilvl w:val="0"/>
          <w:numId w:val="24"/>
        </w:numPr>
        <w:rPr>
          <w:color w:val="000000"/>
          <w:sz w:val="24"/>
          <w:szCs w:val="24"/>
        </w:rPr>
      </w:pPr>
      <w:r w:rsidRPr="000267B2">
        <w:rPr>
          <w:b/>
          <w:bCs/>
          <w:color w:val="000000"/>
          <w:sz w:val="24"/>
          <w:szCs w:val="24"/>
        </w:rPr>
        <w:t>Жданова Д.А.,</w:t>
      </w:r>
      <w:r>
        <w:rPr>
          <w:color w:val="000000"/>
          <w:sz w:val="24"/>
          <w:szCs w:val="24"/>
        </w:rPr>
        <w:t xml:space="preserve"> учитель-логопед </w:t>
      </w:r>
      <w:r w:rsidR="00554CCD">
        <w:rPr>
          <w:color w:val="000000"/>
          <w:sz w:val="24"/>
          <w:szCs w:val="24"/>
        </w:rPr>
        <w:t>рассказала о методах и приемах, направленных на развитие речи детей. Продемонстрировала дидактические игры.</w:t>
      </w:r>
    </w:p>
    <w:p w14:paraId="15287DC8" w14:textId="264019A9" w:rsidR="00070406" w:rsidRPr="000267B2" w:rsidRDefault="00554CCD" w:rsidP="000267B2">
      <w:pPr>
        <w:pStyle w:val="a6"/>
        <w:numPr>
          <w:ilvl w:val="0"/>
          <w:numId w:val="24"/>
        </w:numPr>
        <w:rPr>
          <w:sz w:val="24"/>
          <w:szCs w:val="24"/>
        </w:rPr>
      </w:pPr>
      <w:proofErr w:type="spellStart"/>
      <w:r w:rsidRPr="000267B2">
        <w:rPr>
          <w:b/>
          <w:bCs/>
          <w:color w:val="000000"/>
          <w:sz w:val="24"/>
          <w:szCs w:val="24"/>
        </w:rPr>
        <w:t>Рямова</w:t>
      </w:r>
      <w:proofErr w:type="spellEnd"/>
      <w:r w:rsidRPr="000267B2">
        <w:rPr>
          <w:b/>
          <w:bCs/>
          <w:color w:val="000000"/>
          <w:sz w:val="24"/>
          <w:szCs w:val="24"/>
        </w:rPr>
        <w:t xml:space="preserve"> К.А</w:t>
      </w:r>
      <w:r w:rsidRPr="00BA24B5">
        <w:rPr>
          <w:b/>
          <w:bCs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, учитель-дефектолог </w:t>
      </w:r>
      <w:r w:rsidR="000267B2">
        <w:rPr>
          <w:color w:val="000000"/>
          <w:sz w:val="24"/>
          <w:szCs w:val="24"/>
        </w:rPr>
        <w:t xml:space="preserve">представила </w:t>
      </w:r>
      <w:proofErr w:type="spellStart"/>
      <w:r w:rsidR="000267B2">
        <w:rPr>
          <w:color w:val="000000"/>
          <w:sz w:val="24"/>
          <w:szCs w:val="24"/>
        </w:rPr>
        <w:t>н</w:t>
      </w:r>
      <w:r w:rsidR="000267B2" w:rsidRPr="000267B2">
        <w:rPr>
          <w:color w:val="000000"/>
          <w:sz w:val="24"/>
          <w:szCs w:val="24"/>
        </w:rPr>
        <w:t>ейроупражнения</w:t>
      </w:r>
      <w:proofErr w:type="spellEnd"/>
      <w:r w:rsidR="000267B2" w:rsidRPr="000267B2">
        <w:rPr>
          <w:color w:val="000000"/>
          <w:sz w:val="24"/>
          <w:szCs w:val="24"/>
        </w:rPr>
        <w:t xml:space="preserve"> (</w:t>
      </w:r>
      <w:proofErr w:type="spellStart"/>
      <w:r w:rsidR="000267B2" w:rsidRPr="000267B2">
        <w:rPr>
          <w:color w:val="000000"/>
          <w:sz w:val="24"/>
          <w:szCs w:val="24"/>
        </w:rPr>
        <w:t>нейрогимнастика</w:t>
      </w:r>
      <w:proofErr w:type="spellEnd"/>
      <w:r w:rsidR="000267B2" w:rsidRPr="000267B2">
        <w:rPr>
          <w:color w:val="000000"/>
          <w:sz w:val="24"/>
          <w:szCs w:val="24"/>
        </w:rPr>
        <w:t>)</w:t>
      </w:r>
      <w:r w:rsidR="000267B2">
        <w:rPr>
          <w:color w:val="000000"/>
          <w:sz w:val="24"/>
          <w:szCs w:val="24"/>
        </w:rPr>
        <w:t>, которые</w:t>
      </w:r>
      <w:r w:rsidR="000267B2" w:rsidRPr="000267B2">
        <w:rPr>
          <w:color w:val="000000"/>
          <w:sz w:val="24"/>
          <w:szCs w:val="24"/>
        </w:rPr>
        <w:t xml:space="preserve"> могут быть эффективной технологией развития детей в ДОУ. Они направлены на активизацию естественных механизмов работы мозга через выполнение физических движений, синхронизацию работы левого и правого полушарий головного мозга.</w:t>
      </w:r>
    </w:p>
    <w:p w14:paraId="04253E31" w14:textId="19150C5D" w:rsidR="000267B2" w:rsidRDefault="000267B2" w:rsidP="000267B2">
      <w:pPr>
        <w:pStyle w:val="a6"/>
        <w:ind w:left="720" w:firstLine="0"/>
        <w:rPr>
          <w:sz w:val="24"/>
          <w:szCs w:val="24"/>
        </w:rPr>
      </w:pPr>
    </w:p>
    <w:p w14:paraId="0D32EF13" w14:textId="0A3B7869" w:rsidR="00BA24B5" w:rsidRPr="00336473" w:rsidRDefault="00BA24B5" w:rsidP="00BA24B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6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336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DDD51A3" w14:textId="3AF0CDE6" w:rsidR="00BA24B5" w:rsidRDefault="00BA24B5" w:rsidP="00BA24B5">
      <w:pPr>
        <w:pStyle w:val="c17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BA24B5">
        <w:rPr>
          <w:color w:val="000000"/>
          <w:lang w:eastAsia="en-US"/>
        </w:rPr>
        <w:t>Заслушав   выступления педагогов о </w:t>
      </w:r>
      <w:r w:rsidRPr="00BA24B5">
        <w:rPr>
          <w:lang w:eastAsia="en-US"/>
        </w:rPr>
        <w:t xml:space="preserve">использование </w:t>
      </w:r>
      <w:proofErr w:type="spellStart"/>
      <w:r w:rsidRPr="00BA24B5">
        <w:rPr>
          <w:lang w:eastAsia="en-US"/>
        </w:rPr>
        <w:t>здоровьесберегающих</w:t>
      </w:r>
      <w:proofErr w:type="spellEnd"/>
      <w:r w:rsidRPr="00BA24B5">
        <w:rPr>
          <w:lang w:eastAsia="en-US"/>
        </w:rPr>
        <w:t xml:space="preserve"> </w:t>
      </w:r>
      <w:r w:rsidRPr="00BA24B5">
        <w:rPr>
          <w:lang w:eastAsia="en-US"/>
        </w:rPr>
        <w:t xml:space="preserve">технологий </w:t>
      </w:r>
      <w:r w:rsidRPr="00BA24B5">
        <w:rPr>
          <w:lang w:eastAsia="en-US"/>
        </w:rPr>
        <w:t>для</w:t>
      </w:r>
      <w:r w:rsidRPr="00BA24B5">
        <w:rPr>
          <w:lang w:eastAsia="en-US"/>
        </w:rPr>
        <w:t xml:space="preserve"> дошкольников</w:t>
      </w:r>
      <w:r w:rsidRPr="00BA24B5">
        <w:rPr>
          <w:color w:val="000000"/>
          <w:lang w:eastAsia="en-US"/>
        </w:rPr>
        <w:t xml:space="preserve"> в воспитательно-образовательном процессе </w:t>
      </w:r>
      <w:proofErr w:type="gramStart"/>
      <w:r w:rsidRPr="00BA24B5">
        <w:rPr>
          <w:color w:val="000000"/>
          <w:lang w:eastAsia="en-US"/>
        </w:rPr>
        <w:t>детского сада</w:t>
      </w:r>
      <w:proofErr w:type="gramEnd"/>
      <w:r w:rsidRPr="00BA24B5">
        <w:rPr>
          <w:color w:val="000000"/>
          <w:lang w:eastAsia="en-US"/>
        </w:rPr>
        <w:t xml:space="preserve"> решили:</w:t>
      </w:r>
      <w:r w:rsidRPr="00BA24B5">
        <w:rPr>
          <w:lang w:eastAsia="en-US"/>
        </w:rPr>
        <w:t> </w:t>
      </w:r>
    </w:p>
    <w:p w14:paraId="4317B5B7" w14:textId="7FA2FA0E" w:rsidR="00BA24B5" w:rsidRDefault="00BA24B5" w:rsidP="00BA24B5">
      <w:pPr>
        <w:pStyle w:val="c17"/>
        <w:shd w:val="clear" w:color="auto" w:fill="FFFFFF"/>
        <w:spacing w:before="0" w:beforeAutospacing="0" w:after="0" w:afterAutospacing="0"/>
        <w:jc w:val="both"/>
        <w:rPr>
          <w:lang w:eastAsia="en-US"/>
        </w:rPr>
      </w:pPr>
    </w:p>
    <w:p w14:paraId="537578EB" w14:textId="20B75030" w:rsidR="00BA24B5" w:rsidRDefault="00BA24B5" w:rsidP="00BA24B5">
      <w:pPr>
        <w:pStyle w:val="a6"/>
        <w:numPr>
          <w:ilvl w:val="0"/>
          <w:numId w:val="29"/>
        </w:numPr>
        <w:rPr>
          <w:color w:val="000000"/>
          <w:sz w:val="24"/>
          <w:szCs w:val="24"/>
        </w:rPr>
      </w:pPr>
      <w:r w:rsidRPr="00BA24B5">
        <w:rPr>
          <w:color w:val="000000"/>
          <w:sz w:val="24"/>
          <w:szCs w:val="24"/>
        </w:rPr>
        <w:t xml:space="preserve">   использовать методы и приемы, педагогические технологии для повышения </w:t>
      </w:r>
      <w:r w:rsidRPr="00BA24B5">
        <w:rPr>
          <w:color w:val="000000"/>
          <w:sz w:val="24"/>
          <w:szCs w:val="24"/>
        </w:rPr>
        <w:t>качества здоровья</w:t>
      </w:r>
      <w:r w:rsidRPr="00BA24B5">
        <w:rPr>
          <w:color w:val="000000"/>
          <w:sz w:val="24"/>
          <w:szCs w:val="24"/>
        </w:rPr>
        <w:t xml:space="preserve"> дошкольников</w:t>
      </w:r>
      <w:r w:rsidRPr="00BA24B5">
        <w:rPr>
          <w:color w:val="000000"/>
          <w:sz w:val="24"/>
          <w:szCs w:val="24"/>
        </w:rPr>
        <w:t>;</w:t>
      </w:r>
    </w:p>
    <w:p w14:paraId="1100F33D" w14:textId="77777777" w:rsidR="00BA24B5" w:rsidRPr="00BA24B5" w:rsidRDefault="00BA24B5" w:rsidP="00BA24B5">
      <w:pPr>
        <w:pStyle w:val="a6"/>
        <w:numPr>
          <w:ilvl w:val="0"/>
          <w:numId w:val="29"/>
        </w:numPr>
        <w:rPr>
          <w:color w:val="000000"/>
          <w:sz w:val="24"/>
          <w:szCs w:val="24"/>
        </w:rPr>
      </w:pPr>
      <w:r w:rsidRPr="00BA24B5">
        <w:rPr>
          <w:color w:val="000000"/>
          <w:sz w:val="24"/>
          <w:szCs w:val="24"/>
        </w:rPr>
        <w:t>педагогам повысить уровень развивающей среды во всех возрастных группах</w:t>
      </w:r>
    </w:p>
    <w:p w14:paraId="6C8025FA" w14:textId="77777777" w:rsidR="00BA24B5" w:rsidRPr="00BA24B5" w:rsidRDefault="00BA24B5" w:rsidP="00BA24B5">
      <w:pPr>
        <w:pStyle w:val="a6"/>
        <w:shd w:val="clear" w:color="auto" w:fill="FFFFFF"/>
        <w:ind w:left="720" w:firstLine="0"/>
        <w:rPr>
          <w:rFonts w:ascii="Calibri" w:hAnsi="Calibri" w:cs="Calibri"/>
          <w:color w:val="000000"/>
          <w:lang w:eastAsia="ru-RU"/>
        </w:rPr>
      </w:pPr>
    </w:p>
    <w:p w14:paraId="338BFD62" w14:textId="77777777" w:rsidR="00BA24B5" w:rsidRPr="00BA24B5" w:rsidRDefault="00BA24B5" w:rsidP="00BA24B5">
      <w:pPr>
        <w:pStyle w:val="a6"/>
        <w:ind w:left="720" w:firstLine="0"/>
        <w:rPr>
          <w:color w:val="000000"/>
          <w:sz w:val="24"/>
          <w:szCs w:val="24"/>
        </w:rPr>
      </w:pPr>
    </w:p>
    <w:p w14:paraId="7B82316F" w14:textId="721B36DF" w:rsidR="00721E16" w:rsidRPr="00336473" w:rsidRDefault="00721E16" w:rsidP="002C03AC">
      <w:pPr>
        <w:pStyle w:val="a4"/>
        <w:spacing w:before="1"/>
        <w:ind w:right="136" w:firstLine="360"/>
        <w:jc w:val="both"/>
        <w:rPr>
          <w:sz w:val="24"/>
          <w:szCs w:val="24"/>
        </w:rPr>
      </w:pPr>
    </w:p>
    <w:p w14:paraId="13044A6E" w14:textId="335E2C7F" w:rsidR="002E3554" w:rsidRDefault="002E3554" w:rsidP="002E3554">
      <w:pPr>
        <w:pStyle w:val="a6"/>
        <w:spacing w:after="200" w:line="276" w:lineRule="auto"/>
        <w:ind w:left="709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</w:t>
      </w:r>
      <w:proofErr w:type="spellStart"/>
      <w:r>
        <w:rPr>
          <w:color w:val="000000"/>
          <w:sz w:val="24"/>
          <w:szCs w:val="24"/>
        </w:rPr>
        <w:t>Шаганова</w:t>
      </w:r>
      <w:proofErr w:type="spellEnd"/>
      <w:r>
        <w:rPr>
          <w:color w:val="000000"/>
          <w:sz w:val="24"/>
          <w:szCs w:val="24"/>
        </w:rPr>
        <w:t xml:space="preserve"> Т.Е., председатель (старший воспитатель)</w:t>
      </w:r>
    </w:p>
    <w:p w14:paraId="779CAA11" w14:textId="5ED990FC" w:rsidR="002E3554" w:rsidRDefault="00D96B5A" w:rsidP="00D96B5A">
      <w:pPr>
        <w:pStyle w:val="a6"/>
        <w:spacing w:after="200" w:line="276" w:lineRule="auto"/>
        <w:ind w:left="709"/>
        <w:contextualSpacing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2E3554">
        <w:rPr>
          <w:color w:val="000000"/>
          <w:sz w:val="24"/>
          <w:szCs w:val="24"/>
        </w:rPr>
        <w:t>__________________Туголукова О.Г.</w:t>
      </w:r>
      <w:r w:rsidR="00A32AB8">
        <w:rPr>
          <w:color w:val="000000"/>
          <w:sz w:val="24"/>
          <w:szCs w:val="24"/>
        </w:rPr>
        <w:t>, секретарь (</w:t>
      </w:r>
      <w:proofErr w:type="spellStart"/>
      <w:proofErr w:type="gramStart"/>
      <w:r>
        <w:rPr>
          <w:color w:val="000000"/>
          <w:sz w:val="24"/>
          <w:szCs w:val="24"/>
        </w:rPr>
        <w:t>муз.руководитель</w:t>
      </w:r>
      <w:proofErr w:type="spellEnd"/>
      <w:proofErr w:type="gramEnd"/>
      <w:r>
        <w:rPr>
          <w:color w:val="000000"/>
          <w:sz w:val="24"/>
          <w:szCs w:val="24"/>
        </w:rPr>
        <w:t>)</w:t>
      </w:r>
    </w:p>
    <w:p w14:paraId="43A41385" w14:textId="77777777" w:rsidR="002E3554" w:rsidRPr="009E0E02" w:rsidRDefault="002E3554" w:rsidP="002E3554">
      <w:pPr>
        <w:pStyle w:val="a6"/>
        <w:spacing w:after="200" w:line="276" w:lineRule="auto"/>
        <w:ind w:left="709"/>
        <w:contextualSpacing/>
        <w:jc w:val="right"/>
        <w:rPr>
          <w:color w:val="000000"/>
          <w:sz w:val="24"/>
          <w:szCs w:val="24"/>
        </w:rPr>
      </w:pPr>
    </w:p>
    <w:p w14:paraId="55D71147" w14:textId="77777777" w:rsidR="002F5E1A" w:rsidRPr="00336473" w:rsidRDefault="002F5E1A" w:rsidP="002F5E1A">
      <w:pPr>
        <w:pStyle w:val="a6"/>
        <w:widowControl/>
        <w:autoSpaceDE/>
        <w:autoSpaceDN/>
        <w:spacing w:after="200" w:line="276" w:lineRule="auto"/>
        <w:ind w:left="709" w:firstLine="0"/>
        <w:contextualSpacing/>
        <w:jc w:val="left"/>
        <w:rPr>
          <w:color w:val="000000"/>
          <w:sz w:val="24"/>
          <w:szCs w:val="24"/>
        </w:rPr>
      </w:pPr>
    </w:p>
    <w:p w14:paraId="36BEB353" w14:textId="48BA0651" w:rsidR="002F5E1A" w:rsidRDefault="002F5E1A" w:rsidP="002F5E1A">
      <w:pPr>
        <w:pStyle w:val="a6"/>
        <w:widowControl/>
        <w:autoSpaceDE/>
        <w:autoSpaceDN/>
        <w:spacing w:after="200" w:line="276" w:lineRule="auto"/>
        <w:ind w:left="709" w:firstLine="0"/>
        <w:contextualSpacing/>
        <w:jc w:val="left"/>
        <w:rPr>
          <w:color w:val="000000"/>
          <w:sz w:val="24"/>
          <w:szCs w:val="24"/>
        </w:rPr>
      </w:pPr>
    </w:p>
    <w:sectPr w:rsidR="002F5E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C4411" w14:textId="77777777" w:rsidR="00614BCC" w:rsidRDefault="00614BCC" w:rsidP="00B6518C">
      <w:pPr>
        <w:spacing w:after="0" w:line="240" w:lineRule="auto"/>
      </w:pPr>
      <w:r>
        <w:separator/>
      </w:r>
    </w:p>
  </w:endnote>
  <w:endnote w:type="continuationSeparator" w:id="0">
    <w:p w14:paraId="2E3249EE" w14:textId="77777777" w:rsidR="00614BCC" w:rsidRDefault="00614BCC" w:rsidP="00B6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6066150"/>
      <w:docPartObj>
        <w:docPartGallery w:val="Page Numbers (Bottom of Page)"/>
        <w:docPartUnique/>
      </w:docPartObj>
    </w:sdtPr>
    <w:sdtEndPr/>
    <w:sdtContent>
      <w:p w14:paraId="0C9817DF" w14:textId="27DABC1B" w:rsidR="00B6518C" w:rsidRDefault="00B6518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FF017" w14:textId="77777777" w:rsidR="00B6518C" w:rsidRDefault="00B6518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E43A2" w14:textId="77777777" w:rsidR="00614BCC" w:rsidRDefault="00614BCC" w:rsidP="00B6518C">
      <w:pPr>
        <w:spacing w:after="0" w:line="240" w:lineRule="auto"/>
      </w:pPr>
      <w:r>
        <w:separator/>
      </w:r>
    </w:p>
  </w:footnote>
  <w:footnote w:type="continuationSeparator" w:id="0">
    <w:p w14:paraId="2CA7B406" w14:textId="77777777" w:rsidR="00614BCC" w:rsidRDefault="00614BCC" w:rsidP="00B65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563" w:hanging="707"/>
      </w:pPr>
      <w:rPr>
        <w:rFonts w:ascii="Liberation Serif" w:eastAsia="Times New Roman" w:cs="Liberation Serif"/>
        <w:sz w:val="24"/>
        <w:szCs w:val="24"/>
      </w:rPr>
    </w:lvl>
    <w:lvl w:ilvl="1">
      <w:start w:val="1"/>
      <w:numFmt w:val="decimal"/>
      <w:lvlText w:val="%1.%2."/>
      <w:lvlJc w:val="left"/>
      <w:pPr>
        <w:ind w:left="1979" w:hanging="565"/>
      </w:pPr>
      <w:rPr>
        <w:rFonts w:ascii="Liberation Serif" w:eastAsia="Times New Roman" w:cs="Liberation Serif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975" w:hanging="240"/>
      </w:pPr>
      <w:rPr>
        <w:rFonts w:ascii="Liberation Serif" w:eastAsia="Times New Roman" w:cs="Liberation Serif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563" w:hanging="707"/>
      </w:pPr>
      <w:rPr>
        <w:rFonts w:eastAsia="Times New Roman" w:cs="Times New Roman"/>
      </w:rPr>
    </w:lvl>
    <w:lvl w:ilvl="4">
      <w:start w:val="1"/>
      <w:numFmt w:val="decimal"/>
      <w:lvlText w:val="%5)"/>
      <w:lvlJc w:val="left"/>
      <w:pPr>
        <w:ind w:left="1979" w:hanging="565"/>
      </w:pPr>
      <w:rPr>
        <w:rFonts w:ascii="Liberation Serif" w:eastAsia="Times New Roman" w:cs="Liberation Serif"/>
        <w:sz w:val="24"/>
        <w:szCs w:val="24"/>
      </w:rPr>
    </w:lvl>
    <w:lvl w:ilvl="5">
      <w:start w:val="1"/>
      <w:numFmt w:val="bullet"/>
      <w:lvlText w:val=""/>
      <w:lvlJc w:val="left"/>
      <w:pPr>
        <w:ind w:left="1979" w:hanging="282"/>
      </w:pPr>
      <w:rPr>
        <w:rFonts w:ascii="Symbol" w:hAnsi="Symbol"/>
        <w:sz w:val="24"/>
      </w:rPr>
    </w:lvl>
    <w:lvl w:ilvl="6">
      <w:start w:val="1"/>
      <w:numFmt w:val="bullet"/>
      <w:lvlText w:val=""/>
      <w:lvlJc w:val="left"/>
      <w:pPr>
        <w:ind w:left="6594" w:hanging="28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517" w:hanging="28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8440" w:hanging="282"/>
      </w:pPr>
      <w:rPr>
        <w:rFonts w:ascii="Symbol" w:hAnsi="Symbol"/>
      </w:rPr>
    </w:lvl>
  </w:abstractNum>
  <w:abstractNum w:abstractNumId="1" w15:restartNumberingAfterBreak="0">
    <w:nsid w:val="03B6139C"/>
    <w:multiLevelType w:val="hybridMultilevel"/>
    <w:tmpl w:val="CB88AFD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526267D"/>
    <w:multiLevelType w:val="hybridMultilevel"/>
    <w:tmpl w:val="27B4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2D6"/>
    <w:multiLevelType w:val="hybridMultilevel"/>
    <w:tmpl w:val="202A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6221F"/>
    <w:multiLevelType w:val="hybridMultilevel"/>
    <w:tmpl w:val="31B07A42"/>
    <w:lvl w:ilvl="0" w:tplc="3E28FD2C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color w:val="181818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1565610"/>
    <w:multiLevelType w:val="multilevel"/>
    <w:tmpl w:val="C620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C62B9"/>
    <w:multiLevelType w:val="hybridMultilevel"/>
    <w:tmpl w:val="1B167DF2"/>
    <w:lvl w:ilvl="0" w:tplc="6FE88E22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7" w15:restartNumberingAfterBreak="0">
    <w:nsid w:val="13E85471"/>
    <w:multiLevelType w:val="hybridMultilevel"/>
    <w:tmpl w:val="59BCEBD4"/>
    <w:lvl w:ilvl="0" w:tplc="E982DB3C">
      <w:start w:val="1"/>
      <w:numFmt w:val="decimal"/>
      <w:lvlText w:val="%1."/>
      <w:lvlJc w:val="left"/>
      <w:pPr>
        <w:ind w:left="14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F54BEA8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06A51BA">
      <w:numFmt w:val="bullet"/>
      <w:lvlText w:val=""/>
      <w:lvlJc w:val="left"/>
      <w:pPr>
        <w:ind w:left="14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B19ACE0A">
      <w:numFmt w:val="bullet"/>
      <w:lvlText w:val=""/>
      <w:lvlJc w:val="left"/>
      <w:pPr>
        <w:ind w:left="1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 w:tplc="0DE8F8B0">
      <w:numFmt w:val="bullet"/>
      <w:lvlText w:val="•"/>
      <w:lvlJc w:val="left"/>
      <w:pPr>
        <w:ind w:left="4265" w:hanging="361"/>
      </w:pPr>
      <w:rPr>
        <w:rFonts w:hint="default"/>
        <w:lang w:val="ru-RU" w:eastAsia="en-US" w:bidi="ar-SA"/>
      </w:rPr>
    </w:lvl>
    <w:lvl w:ilvl="5" w:tplc="2C38CDAA">
      <w:numFmt w:val="bullet"/>
      <w:lvlText w:val="•"/>
      <w:lvlJc w:val="left"/>
      <w:pPr>
        <w:ind w:left="5160" w:hanging="361"/>
      </w:pPr>
      <w:rPr>
        <w:rFonts w:hint="default"/>
        <w:lang w:val="ru-RU" w:eastAsia="en-US" w:bidi="ar-SA"/>
      </w:rPr>
    </w:lvl>
    <w:lvl w:ilvl="6" w:tplc="AAE82422">
      <w:numFmt w:val="bullet"/>
      <w:lvlText w:val="•"/>
      <w:lvlJc w:val="left"/>
      <w:pPr>
        <w:ind w:left="6056" w:hanging="361"/>
      </w:pPr>
      <w:rPr>
        <w:rFonts w:hint="default"/>
        <w:lang w:val="ru-RU" w:eastAsia="en-US" w:bidi="ar-SA"/>
      </w:rPr>
    </w:lvl>
    <w:lvl w:ilvl="7" w:tplc="AE14DA20">
      <w:numFmt w:val="bullet"/>
      <w:lvlText w:val="•"/>
      <w:lvlJc w:val="left"/>
      <w:pPr>
        <w:ind w:left="6951" w:hanging="361"/>
      </w:pPr>
      <w:rPr>
        <w:rFonts w:hint="default"/>
        <w:lang w:val="ru-RU" w:eastAsia="en-US" w:bidi="ar-SA"/>
      </w:rPr>
    </w:lvl>
    <w:lvl w:ilvl="8" w:tplc="75D28AB6">
      <w:numFmt w:val="bullet"/>
      <w:lvlText w:val="•"/>
      <w:lvlJc w:val="left"/>
      <w:pPr>
        <w:ind w:left="7846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6CD669B"/>
    <w:multiLevelType w:val="multilevel"/>
    <w:tmpl w:val="241A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307B9"/>
    <w:multiLevelType w:val="hybridMultilevel"/>
    <w:tmpl w:val="EA463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A2B8B"/>
    <w:multiLevelType w:val="multilevel"/>
    <w:tmpl w:val="49BC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410A0"/>
    <w:multiLevelType w:val="hybridMultilevel"/>
    <w:tmpl w:val="2262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2740F"/>
    <w:multiLevelType w:val="multilevel"/>
    <w:tmpl w:val="5640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34F21"/>
    <w:multiLevelType w:val="hybridMultilevel"/>
    <w:tmpl w:val="1474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75430"/>
    <w:multiLevelType w:val="multilevel"/>
    <w:tmpl w:val="0574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9026F8"/>
    <w:multiLevelType w:val="hybridMultilevel"/>
    <w:tmpl w:val="26B67104"/>
    <w:lvl w:ilvl="0" w:tplc="9930697C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4448497C"/>
    <w:multiLevelType w:val="hybridMultilevel"/>
    <w:tmpl w:val="8DCE872C"/>
    <w:lvl w:ilvl="0" w:tplc="DE68F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0D708E"/>
    <w:multiLevelType w:val="hybridMultilevel"/>
    <w:tmpl w:val="A9FC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9561C"/>
    <w:multiLevelType w:val="hybridMultilevel"/>
    <w:tmpl w:val="88468D7A"/>
    <w:lvl w:ilvl="0" w:tplc="38A6C25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61FF3BC6"/>
    <w:multiLevelType w:val="multilevel"/>
    <w:tmpl w:val="CE76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4C5146"/>
    <w:multiLevelType w:val="hybridMultilevel"/>
    <w:tmpl w:val="F238D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A145991"/>
    <w:multiLevelType w:val="multilevel"/>
    <w:tmpl w:val="AF36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54C0F"/>
    <w:multiLevelType w:val="hybridMultilevel"/>
    <w:tmpl w:val="081E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664CD"/>
    <w:multiLevelType w:val="multilevel"/>
    <w:tmpl w:val="A15C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64084A"/>
    <w:multiLevelType w:val="multilevel"/>
    <w:tmpl w:val="688A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ED2407"/>
    <w:multiLevelType w:val="hybridMultilevel"/>
    <w:tmpl w:val="8EAE0C36"/>
    <w:lvl w:ilvl="0" w:tplc="1B2817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33AD6"/>
    <w:multiLevelType w:val="multilevel"/>
    <w:tmpl w:val="EBE4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494493"/>
    <w:multiLevelType w:val="multilevel"/>
    <w:tmpl w:val="077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4"/>
  </w:num>
  <w:num w:numId="3">
    <w:abstractNumId w:val="10"/>
  </w:num>
  <w:num w:numId="4">
    <w:abstractNumId w:val="8"/>
  </w:num>
  <w:num w:numId="5">
    <w:abstractNumId w:val="28"/>
  </w:num>
  <w:num w:numId="6">
    <w:abstractNumId w:val="25"/>
  </w:num>
  <w:num w:numId="7">
    <w:abstractNumId w:val="22"/>
  </w:num>
  <w:num w:numId="8">
    <w:abstractNumId w:val="14"/>
  </w:num>
  <w:num w:numId="9">
    <w:abstractNumId w:val="27"/>
  </w:num>
  <w:num w:numId="10">
    <w:abstractNumId w:val="5"/>
  </w:num>
  <w:num w:numId="11">
    <w:abstractNumId w:val="7"/>
  </w:num>
  <w:num w:numId="12">
    <w:abstractNumId w:val="20"/>
  </w:num>
  <w:num w:numId="13">
    <w:abstractNumId w:val="23"/>
  </w:num>
  <w:num w:numId="14">
    <w:abstractNumId w:val="16"/>
  </w:num>
  <w:num w:numId="15">
    <w:abstractNumId w:val="0"/>
  </w:num>
  <w:num w:numId="16">
    <w:abstractNumId w:val="18"/>
  </w:num>
  <w:num w:numId="17">
    <w:abstractNumId w:val="21"/>
  </w:num>
  <w:num w:numId="18">
    <w:abstractNumId w:val="26"/>
  </w:num>
  <w:num w:numId="19">
    <w:abstractNumId w:val="17"/>
  </w:num>
  <w:num w:numId="20">
    <w:abstractNumId w:val="1"/>
  </w:num>
  <w:num w:numId="21">
    <w:abstractNumId w:val="9"/>
  </w:num>
  <w:num w:numId="22">
    <w:abstractNumId w:val="6"/>
  </w:num>
  <w:num w:numId="23">
    <w:abstractNumId w:val="15"/>
  </w:num>
  <w:num w:numId="24">
    <w:abstractNumId w:val="11"/>
  </w:num>
  <w:num w:numId="25">
    <w:abstractNumId w:val="19"/>
  </w:num>
  <w:num w:numId="26">
    <w:abstractNumId w:val="4"/>
  </w:num>
  <w:num w:numId="27">
    <w:abstractNumId w:val="2"/>
  </w:num>
  <w:num w:numId="28">
    <w:abstractNumId w:val="1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D3"/>
    <w:rsid w:val="000162B5"/>
    <w:rsid w:val="0002545C"/>
    <w:rsid w:val="000267B2"/>
    <w:rsid w:val="0004053C"/>
    <w:rsid w:val="00056031"/>
    <w:rsid w:val="00070406"/>
    <w:rsid w:val="00087172"/>
    <w:rsid w:val="00097593"/>
    <w:rsid w:val="000E19D1"/>
    <w:rsid w:val="00107FED"/>
    <w:rsid w:val="001519CB"/>
    <w:rsid w:val="00152FF3"/>
    <w:rsid w:val="0016181D"/>
    <w:rsid w:val="0023323A"/>
    <w:rsid w:val="002502D3"/>
    <w:rsid w:val="0025760B"/>
    <w:rsid w:val="00271A4E"/>
    <w:rsid w:val="002C03AC"/>
    <w:rsid w:val="002D2946"/>
    <w:rsid w:val="002E3554"/>
    <w:rsid w:val="002F5E1A"/>
    <w:rsid w:val="002F656D"/>
    <w:rsid w:val="00336473"/>
    <w:rsid w:val="0040762F"/>
    <w:rsid w:val="004A3B7A"/>
    <w:rsid w:val="004C07EB"/>
    <w:rsid w:val="004E1734"/>
    <w:rsid w:val="00554CCD"/>
    <w:rsid w:val="005B1A0B"/>
    <w:rsid w:val="00614BCC"/>
    <w:rsid w:val="00682D19"/>
    <w:rsid w:val="006848A4"/>
    <w:rsid w:val="006A652C"/>
    <w:rsid w:val="006B3D42"/>
    <w:rsid w:val="007076FF"/>
    <w:rsid w:val="00721E16"/>
    <w:rsid w:val="00832A3B"/>
    <w:rsid w:val="00843293"/>
    <w:rsid w:val="008A769B"/>
    <w:rsid w:val="008D7E77"/>
    <w:rsid w:val="009C2F4F"/>
    <w:rsid w:val="009E0E02"/>
    <w:rsid w:val="00A12E55"/>
    <w:rsid w:val="00A32AB8"/>
    <w:rsid w:val="00A92EE2"/>
    <w:rsid w:val="00AA573A"/>
    <w:rsid w:val="00B00CE2"/>
    <w:rsid w:val="00B26A33"/>
    <w:rsid w:val="00B40859"/>
    <w:rsid w:val="00B46A5D"/>
    <w:rsid w:val="00B6518C"/>
    <w:rsid w:val="00B877D0"/>
    <w:rsid w:val="00BA24B5"/>
    <w:rsid w:val="00C45648"/>
    <w:rsid w:val="00C53A28"/>
    <w:rsid w:val="00D25179"/>
    <w:rsid w:val="00D61D9F"/>
    <w:rsid w:val="00D70BE9"/>
    <w:rsid w:val="00D96B5A"/>
    <w:rsid w:val="00DC7077"/>
    <w:rsid w:val="00DF104C"/>
    <w:rsid w:val="00E358A9"/>
    <w:rsid w:val="00E65434"/>
    <w:rsid w:val="00F45DDB"/>
    <w:rsid w:val="00F85B52"/>
    <w:rsid w:val="00FC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E72D"/>
  <w15:chartTrackingRefBased/>
  <w15:docId w15:val="{5554C110-82A9-4C76-ACCA-439FCA36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A57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2C03AC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C03AC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C03AC"/>
    <w:pPr>
      <w:widowControl w:val="0"/>
      <w:autoSpaceDE w:val="0"/>
      <w:autoSpaceDN w:val="0"/>
      <w:spacing w:after="0" w:line="240" w:lineRule="auto"/>
      <w:ind w:left="140" w:hanging="162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45DD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45DD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45DDB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A57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39"/>
    <w:rsid w:val="002576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2576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1">
    <w:name w:val="c11"/>
    <w:rsid w:val="0025760B"/>
  </w:style>
  <w:style w:type="paragraph" w:styleId="ab">
    <w:name w:val="header"/>
    <w:basedOn w:val="a"/>
    <w:link w:val="ac"/>
    <w:uiPriority w:val="99"/>
    <w:unhideWhenUsed/>
    <w:rsid w:val="00B6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518C"/>
  </w:style>
  <w:style w:type="paragraph" w:styleId="ad">
    <w:name w:val="footer"/>
    <w:basedOn w:val="a"/>
    <w:link w:val="ae"/>
    <w:uiPriority w:val="99"/>
    <w:unhideWhenUsed/>
    <w:rsid w:val="00B6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518C"/>
  </w:style>
  <w:style w:type="paragraph" w:styleId="af">
    <w:name w:val="Balloon Text"/>
    <w:basedOn w:val="a"/>
    <w:link w:val="af0"/>
    <w:uiPriority w:val="99"/>
    <w:semiHidden/>
    <w:unhideWhenUsed/>
    <w:rsid w:val="00B65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6518C"/>
    <w:rPr>
      <w:rFonts w:ascii="Segoe UI" w:hAnsi="Segoe UI" w:cs="Segoe UI"/>
      <w:sz w:val="18"/>
      <w:szCs w:val="18"/>
    </w:rPr>
  </w:style>
  <w:style w:type="paragraph" w:customStyle="1" w:styleId="c17">
    <w:name w:val="c17"/>
    <w:basedOn w:val="a"/>
    <w:rsid w:val="00BA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A24B5"/>
  </w:style>
  <w:style w:type="character" w:customStyle="1" w:styleId="c47">
    <w:name w:val="c47"/>
    <w:basedOn w:val="a0"/>
    <w:rsid w:val="00BA24B5"/>
  </w:style>
  <w:style w:type="character" w:customStyle="1" w:styleId="c3">
    <w:name w:val="c3"/>
    <w:basedOn w:val="a0"/>
    <w:rsid w:val="00BA24B5"/>
  </w:style>
  <w:style w:type="paragraph" w:customStyle="1" w:styleId="c15">
    <w:name w:val="c15"/>
    <w:basedOn w:val="a"/>
    <w:rsid w:val="00BA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A24B5"/>
  </w:style>
  <w:style w:type="paragraph" w:customStyle="1" w:styleId="c4">
    <w:name w:val="c4"/>
    <w:basedOn w:val="a"/>
    <w:rsid w:val="00BA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9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25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1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32</cp:revision>
  <cp:lastPrinted>2025-09-12T10:18:00Z</cp:lastPrinted>
  <dcterms:created xsi:type="dcterms:W3CDTF">2025-09-03T04:24:00Z</dcterms:created>
  <dcterms:modified xsi:type="dcterms:W3CDTF">2026-03-23T08:25:00Z</dcterms:modified>
</cp:coreProperties>
</file>